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4FE" w:rsidRDefault="00B454FE" w:rsidP="00B454FE">
      <w:pPr>
        <w:pStyle w:val="a3"/>
        <w:jc w:val="both"/>
        <w:rPr>
          <w:rFonts w:ascii="Lucida Sans Unicode" w:hAnsi="Lucida Sans Unicode" w:cs="Lucida Sans Unicode"/>
          <w:b/>
          <w:color w:val="000000"/>
          <w:sz w:val="32"/>
          <w:szCs w:val="32"/>
        </w:rPr>
      </w:pPr>
      <w:r>
        <w:rPr>
          <w:rFonts w:ascii="Lucida Sans Unicode" w:hAnsi="Lucida Sans Unicode" w:cs="Lucida Sans Unicode"/>
          <w:b/>
          <w:color w:val="000000"/>
          <w:sz w:val="32"/>
          <w:szCs w:val="32"/>
        </w:rPr>
        <w:t>Информационные знаки</w:t>
      </w:r>
    </w:p>
    <w:p w:rsidR="00B454FE" w:rsidRDefault="00B454FE" w:rsidP="00B454FE">
      <w:pPr>
        <w:pStyle w:val="a3"/>
        <w:jc w:val="both"/>
        <w:rPr>
          <w:rFonts w:ascii="Lucida Sans Unicode" w:hAnsi="Lucida Sans Unicode" w:cs="Lucida Sans Unicode"/>
          <w:b/>
          <w:color w:val="000000"/>
          <w:sz w:val="32"/>
          <w:szCs w:val="32"/>
        </w:rPr>
      </w:pPr>
    </w:p>
    <w:p w:rsidR="00B454FE" w:rsidRDefault="00B454FE" w:rsidP="00B454FE">
      <w:pPr>
        <w:pStyle w:val="a3"/>
        <w:jc w:val="both"/>
        <w:rPr>
          <w:rFonts w:ascii="Lucida Sans Unicode" w:hAnsi="Lucida Sans Unicode" w:cs="Lucida Sans Unicode"/>
          <w:color w:val="000000"/>
        </w:rPr>
      </w:pPr>
      <w:r>
        <w:rPr>
          <w:rFonts w:ascii="Lucida Sans Unicode" w:hAnsi="Lucida Sans Unicode" w:cs="Lucida Sans Unicode"/>
          <w:color w:val="000000"/>
        </w:rPr>
        <w:t>Информационные знаки информируют о расположении населенных пунктов и других объектов, а также об установленных или о рекомендуемых режимах движения.</w:t>
      </w:r>
    </w:p>
    <w:p w:rsidR="00B454FE" w:rsidRDefault="00B454FE" w:rsidP="00B454FE">
      <w:pPr>
        <w:pStyle w:val="a3"/>
        <w:jc w:val="both"/>
        <w:rPr>
          <w:rFonts w:ascii="Verdana" w:hAnsi="Verdana"/>
          <w:color w:val="000000"/>
        </w:rPr>
      </w:pPr>
    </w:p>
    <w:p w:rsidR="00B454FE" w:rsidRDefault="00B454FE" w:rsidP="00B454FE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2071C57B" wp14:editId="47B1C25F">
            <wp:extent cx="609600" cy="885825"/>
            <wp:effectExtent l="0" t="0" r="0" b="9525"/>
            <wp:docPr id="1" name="Рисунок 1" descr="Описание: http://www.pdd.sch496.ru/images/clip_image7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www.pdd.sch496.ru/images/clip_image70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6.1 "Общие ограничения максимальной скорости".</w:t>
      </w:r>
    </w:p>
    <w:p w:rsidR="00B454FE" w:rsidRDefault="00B454FE" w:rsidP="00B454FE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color w:val="000000"/>
        </w:rPr>
        <w:t>Общие ограничения скорости, установленные Правилами дорожного движения Российской Федерации.</w:t>
      </w:r>
    </w:p>
    <w:p w:rsidR="00B454FE" w:rsidRDefault="00B454FE" w:rsidP="00B454FE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097A8351" wp14:editId="3C0C74DF">
            <wp:extent cx="600075" cy="581025"/>
            <wp:effectExtent l="0" t="0" r="9525" b="9525"/>
            <wp:docPr id="2" name="Рисунок 2" descr="Описание: http://www.pdd.sch496.ru/images/clip_image7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dd.sch496.ru/images/clip_image70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6.2 "Рекомендуемая скорость".</w:t>
      </w:r>
    </w:p>
    <w:p w:rsidR="00B454FE" w:rsidRDefault="00B454FE" w:rsidP="00B454FE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color w:val="000000"/>
        </w:rPr>
        <w:t>Скорость, с которой рекомендуется движение на данном участке дороги. Зона действия знака распространяется до ближайшего перекрестка, а при применении знака 6.2 совместно с предупреждающим знаком определяется протяженностью опасного участка.</w:t>
      </w:r>
    </w:p>
    <w:p w:rsidR="00B454FE" w:rsidRDefault="00B454FE" w:rsidP="00B454FE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44EC5C90" wp14:editId="3AA7DA14">
            <wp:extent cx="600075" cy="581025"/>
            <wp:effectExtent l="0" t="0" r="9525" b="9525"/>
            <wp:docPr id="3" name="Рисунок 3" descr="Описание: http://www.pdd.sch496.ru/images/clip_image7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://www.pdd.sch496.ru/images/clip_image70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6.3.1 "Место для разворота". Поворот налево запрещается.</w:t>
      </w:r>
    </w:p>
    <w:p w:rsidR="00B454FE" w:rsidRDefault="00B454FE" w:rsidP="00B454FE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5465FBF8" wp14:editId="6780369A">
            <wp:extent cx="600075" cy="571500"/>
            <wp:effectExtent l="0" t="0" r="9525" b="0"/>
            <wp:docPr id="4" name="Рисунок 4" descr="Описание: http://www.pdd.sch496.ru/images/clip_image7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http://www.pdd.sch496.ru/images/clip_image70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6.3.2 "Зона для разворота". Протяженность зоны для разворота. Поворот налево запрещается.</w:t>
      </w:r>
    </w:p>
    <w:p w:rsidR="00B454FE" w:rsidRDefault="00B454FE" w:rsidP="00B454FE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3CBBA629" wp14:editId="05E2422C">
            <wp:extent cx="581025" cy="590550"/>
            <wp:effectExtent l="0" t="0" r="9525" b="0"/>
            <wp:docPr id="5" name="Рисунок 5" descr="Описание: http://www.pdd.sch496.ru/images/clip_image7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http://www.pdd.sch496.ru/images/clip_image705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6.4 "Место стоянки".</w:t>
      </w:r>
    </w:p>
    <w:p w:rsidR="00B454FE" w:rsidRDefault="00B454FE" w:rsidP="00B454FE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54114C34" wp14:editId="36A545E7">
            <wp:extent cx="590550" cy="590550"/>
            <wp:effectExtent l="0" t="0" r="0" b="0"/>
            <wp:docPr id="6" name="Рисунок 6" descr="Описание: http://www.pdd.sch496.ru/images/clip_image7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http://www.pdd.sch496.ru/images/clip_image706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6.5 "Полоса аварийной остановки". Полоса аварийной остановки на крутом спуске.</w:t>
      </w:r>
    </w:p>
    <w:p w:rsidR="00B454FE" w:rsidRDefault="00B454FE" w:rsidP="00B454FE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7D776EAE" wp14:editId="69DDF927">
            <wp:extent cx="590550" cy="581025"/>
            <wp:effectExtent l="0" t="0" r="0" b="9525"/>
            <wp:docPr id="7" name="Рисунок 7" descr="Описание: http://www.pdd.sch496.ru/images/clip_image7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http://www.pdd.sch496.ru/images/clip_image707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6.6 "Подземный пешеходный переход".</w:t>
      </w:r>
    </w:p>
    <w:p w:rsidR="00B454FE" w:rsidRDefault="00B454FE" w:rsidP="00B454FE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03AC3566" wp14:editId="00893092">
            <wp:extent cx="590550" cy="590550"/>
            <wp:effectExtent l="0" t="0" r="0" b="0"/>
            <wp:docPr id="8" name="Рисунок 8" descr="Описание: http://www.pdd.sch496.ru/images/clip_image7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http://www.pdd.sch496.ru/images/clip_image708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6.7 "Надземный пешеходный переход".</w:t>
      </w:r>
    </w:p>
    <w:p w:rsidR="00B454FE" w:rsidRDefault="00B454FE" w:rsidP="00B454FE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2A191274" wp14:editId="1EE5B593">
            <wp:extent cx="590550" cy="581025"/>
            <wp:effectExtent l="0" t="0" r="0" b="9525"/>
            <wp:docPr id="9" name="Рисунок 9" descr="Описание: http://www.pdd.sch496.ru/images/clip_image7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http://www.pdd.sch496.ru/images/clip_image709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6D7387AD" wp14:editId="0428F40C">
            <wp:extent cx="600075" cy="600075"/>
            <wp:effectExtent l="0" t="0" r="9525" b="9525"/>
            <wp:docPr id="10" name="Рисунок 10" descr="Описание: http://www.pdd.sch496.ru/images/clip_image7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http://www.pdd.sch496.ru/images/clip_image710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3227135A" wp14:editId="201E36DE">
            <wp:extent cx="590550" cy="581025"/>
            <wp:effectExtent l="0" t="0" r="0" b="9525"/>
            <wp:docPr id="11" name="Рисунок 11" descr="Описание: http://www.pdd.sch496.ru/images/clip_image7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http://www.pdd.sch496.ru/images/clip_image711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6.8.1 - 6.8.3 "Тупик". Дорога, не имеющая сквозного проезда.</w:t>
      </w:r>
    </w:p>
    <w:p w:rsidR="00B454FE" w:rsidRDefault="00B454FE" w:rsidP="00B454FE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lastRenderedPageBreak/>
        <w:drawing>
          <wp:inline distT="0" distB="0" distL="0" distR="0" wp14:anchorId="422BADF4" wp14:editId="20BD322C">
            <wp:extent cx="2828925" cy="1485900"/>
            <wp:effectExtent l="0" t="0" r="9525" b="0"/>
            <wp:docPr id="12" name="Рисунок 12" descr="Описание: http://www.pdd.sch496.ru/images/clip_image7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http://www.pdd.sch496.ru/images/clip_image71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6.9.1 "Предварительный указатель направлений"</w:t>
      </w:r>
    </w:p>
    <w:p w:rsidR="00B454FE" w:rsidRDefault="00B454FE" w:rsidP="00B454FE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153A953C" wp14:editId="037BCAB5">
            <wp:extent cx="2105025" cy="838200"/>
            <wp:effectExtent l="0" t="0" r="9525" b="0"/>
            <wp:docPr id="13" name="Рисунок 13" descr="Описание: http://www.pdd.sch496.ru/images/clip_image7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Описание: http://www.pdd.sch496.ru/images/clip_image713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6.9.2 "Предварительный указатель направления".</w:t>
      </w:r>
    </w:p>
    <w:p w:rsidR="00B454FE" w:rsidRDefault="00B454FE" w:rsidP="00B454FE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color w:val="000000"/>
        </w:rPr>
        <w:t xml:space="preserve">Направления движения к обозначенным на знаке населенным пунктам и другим объектам. На знаках могут быть нанесены изображения знака 6.14.1 </w:t>
      </w: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3F1C462A" wp14:editId="3ABC8CE1">
            <wp:extent cx="1085850" cy="590550"/>
            <wp:effectExtent l="0" t="0" r="0" b="0"/>
            <wp:docPr id="14" name="Рисунок 14" descr="Описание: http://www.pdd.sch496.ru/images/clip_image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Описание: http://www.pdd.sch496.ru/images/clip_image014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 xml:space="preserve">, символы автомагистрали, аэропорта и иные пиктограммы. На знаке 6.9.1 могут быть нанесены изображения других знаков, информирующих об особенностях движения. В нижней части знака 6.9.1 указывается расстояние от места установки знака до перекрестка или начала полосы торможения. </w:t>
      </w:r>
      <w:r>
        <w:rPr>
          <w:rFonts w:ascii="Lucida Sans Unicode" w:hAnsi="Lucida Sans Unicode" w:cs="Lucida Sans Unicode"/>
          <w:color w:val="000000"/>
        </w:rPr>
        <w:br/>
        <w:t>Знак 6.9.1 применяется также для указания объезда участков дорог, на которых установлен один из запрещающих знаков 3.11 - 3.15.</w:t>
      </w:r>
    </w:p>
    <w:p w:rsidR="00B454FE" w:rsidRDefault="00B454FE" w:rsidP="00B454FE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6E75627C" wp14:editId="28502B94">
            <wp:extent cx="571500" cy="581025"/>
            <wp:effectExtent l="0" t="0" r="0" b="9525"/>
            <wp:docPr id="15" name="Рисунок 15" descr="Описание: http://www.pdd.sch496.ru/images/clip_image7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http://www.pdd.sch496.ru/images/clip_image716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6.9.3 "Схема движения".</w:t>
      </w:r>
    </w:p>
    <w:p w:rsidR="00B454FE" w:rsidRDefault="00B454FE" w:rsidP="00B454FE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color w:val="000000"/>
        </w:rPr>
        <w:t>Маршрут движения при запрещении на перекрестке отдельных маневров или разрешенные направления движения на сложном перекрестке.</w:t>
      </w:r>
    </w:p>
    <w:p w:rsidR="00B454FE" w:rsidRDefault="00B454FE" w:rsidP="00B454FE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26A4A269" wp14:editId="14F7613A">
            <wp:extent cx="2847975" cy="1000125"/>
            <wp:effectExtent l="0" t="0" r="9525" b="9525"/>
            <wp:docPr id="16" name="Рисунок 16" descr="Описание: http://www.pdd.sch496.ru/images/clip_image7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Описание: http://www.pdd.sch496.ru/images/clip_image717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6.10.1 "Указатель направлений"</w:t>
      </w:r>
    </w:p>
    <w:p w:rsidR="00B454FE" w:rsidRDefault="00B454FE" w:rsidP="00B454FE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7159A1B1" wp14:editId="169D0947">
            <wp:extent cx="1200150" cy="514350"/>
            <wp:effectExtent l="0" t="0" r="0" b="0"/>
            <wp:docPr id="17" name="Рисунок 17" descr="Описание: http://www.pdd.sch496.ru/images/clip_image7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Описание: http://www.pdd.sch496.ru/images/clip_image718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6.10.2 "Указатель направления".</w:t>
      </w:r>
    </w:p>
    <w:p w:rsidR="00B454FE" w:rsidRDefault="00B454FE" w:rsidP="00B454FE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color w:val="000000"/>
        </w:rPr>
        <w:t>Направления движения к пунктам маршрута. На знаках может быть указано расстояние (км) до обозначенных на них объектов, нанесены символы автомагистрали, аэропорта и иные пиктограммы.</w:t>
      </w:r>
    </w:p>
    <w:p w:rsidR="00B454FE" w:rsidRDefault="00B454FE" w:rsidP="00B454FE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21799394" wp14:editId="501F63BD">
            <wp:extent cx="933450" cy="895350"/>
            <wp:effectExtent l="0" t="0" r="0" b="0"/>
            <wp:docPr id="18" name="Рисунок 18" descr="Описание: http://www.pdd.sch496.ru/images/clip_image7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Описание: http://www.pdd.sch496.ru/images/clip_image719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6.11 "Наименование объекта".</w:t>
      </w:r>
    </w:p>
    <w:p w:rsidR="00B454FE" w:rsidRDefault="00B454FE" w:rsidP="00B454FE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color w:val="000000"/>
        </w:rPr>
        <w:lastRenderedPageBreak/>
        <w:t>Наименование иного объекта, чем населенный пункт (река, озеро, перевал, достопримечательность и тому подобное).</w:t>
      </w:r>
    </w:p>
    <w:p w:rsidR="00B454FE" w:rsidRDefault="00B454FE" w:rsidP="00B454FE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5F4234BB" wp14:editId="09EDD96E">
            <wp:extent cx="3086100" cy="514350"/>
            <wp:effectExtent l="0" t="0" r="0" b="0"/>
            <wp:docPr id="19" name="Рисунок 19" descr="Описание: http://www.pdd.sch496.ru/images/clip_image7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Описание: http://www.pdd.sch496.ru/images/clip_image720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6.12 "Указатель расстояний".</w:t>
      </w:r>
    </w:p>
    <w:p w:rsidR="00B454FE" w:rsidRDefault="00B454FE" w:rsidP="00B454FE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color w:val="000000"/>
        </w:rPr>
        <w:t>Расстояние (км) до населенных пунктов, расположенных на маршруте.</w:t>
      </w:r>
    </w:p>
    <w:p w:rsidR="00B454FE" w:rsidRDefault="00B454FE" w:rsidP="00B454FE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04BB0F3B" wp14:editId="1743FBBD">
            <wp:extent cx="409575" cy="285750"/>
            <wp:effectExtent l="0" t="0" r="9525" b="0"/>
            <wp:docPr id="20" name="Рисунок 20" descr="Описание: http://www.pdd.sch496.ru/images/clip_image7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Описание: http://www.pdd.sch496.ru/images/clip_image721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6.13 "Километровый знак". Расстояние (км) до начала или конца дороги.</w:t>
      </w:r>
    </w:p>
    <w:p w:rsidR="00B454FE" w:rsidRDefault="00B454FE" w:rsidP="00B454FE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261D4912" wp14:editId="4C88EEFC">
            <wp:extent cx="1085850" cy="590550"/>
            <wp:effectExtent l="0" t="0" r="0" b="0"/>
            <wp:docPr id="21" name="Рисунок 21" descr="Описание: http://www.pdd.sch496.ru/images/clip_image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Описание: http://www.pdd.sch496.ru/images/clip_image014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3C452345" wp14:editId="4366F338">
            <wp:extent cx="1247775" cy="495300"/>
            <wp:effectExtent l="0" t="0" r="9525" b="0"/>
            <wp:docPr id="22" name="Рисунок 22" descr="Описание: http://www.pdd.sch496.ru/images/clip_image7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Описание: http://www.pdd.sch496.ru/images/clip_image723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6.14.1, 6.14.2 "Номер маршрута".</w:t>
      </w:r>
    </w:p>
    <w:p w:rsidR="00B454FE" w:rsidRDefault="00B454FE" w:rsidP="00B454FE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color w:val="000000"/>
        </w:rPr>
        <w:t>6.14.1 - номер, присвоенный дороге (маршруту); 6.14.2 - номер и направление дороги (маршрута).</w:t>
      </w:r>
    </w:p>
    <w:p w:rsidR="00B454FE" w:rsidRDefault="00B454FE" w:rsidP="00B454FE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5F8D8D6C" wp14:editId="54775F85">
            <wp:extent cx="923925" cy="323850"/>
            <wp:effectExtent l="0" t="0" r="9525" b="0"/>
            <wp:docPr id="23" name="Рисунок 23" descr="Описание: http://www.pdd.sch496.ru/images/clip_imag7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Описание: http://www.pdd.sch496.ru/images/clip_imag724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029851C1" wp14:editId="288503D3">
            <wp:extent cx="942975" cy="323850"/>
            <wp:effectExtent l="0" t="0" r="9525" b="0"/>
            <wp:docPr id="24" name="Рисунок 24" descr="Описание: http://www.pdd.sch496.ru/images/clip_image7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Описание: http://www.pdd.sch496.ru/images/clip_image725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11F07DAA" wp14:editId="52119C3A">
            <wp:extent cx="933450" cy="323850"/>
            <wp:effectExtent l="0" t="0" r="0" b="0"/>
            <wp:docPr id="25" name="Рисунок 25" descr="Описание: http://www.pdd.sch496.ru/images/clip_image7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Описание: http://www.pdd.sch496.ru/images/clip_image726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6.15.1 - 6.15.3 "Направление движения для грузовых автомобилей".</w:t>
      </w:r>
    </w:p>
    <w:p w:rsidR="00B454FE" w:rsidRDefault="00B454FE" w:rsidP="00B454FE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color w:val="000000"/>
        </w:rPr>
        <w:t>Рекомендуемое направление движения для грузовых автомобилей, тракторов и самоходных машин, если на перекрестке их движение в одном из направлений запрещено.</w:t>
      </w:r>
    </w:p>
    <w:p w:rsidR="00B454FE" w:rsidRDefault="00B454FE" w:rsidP="00B454FE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08A34320" wp14:editId="7A52E53C">
            <wp:extent cx="771525" cy="295275"/>
            <wp:effectExtent l="0" t="0" r="9525" b="9525"/>
            <wp:docPr id="26" name="Рисунок 26" descr="Описание: http://www.pdd.sch496.ru/images/clip_image7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Описание: http://www.pdd.sch496.ru/images/clip_image727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6.16 "Стоп-линия".</w:t>
      </w:r>
    </w:p>
    <w:p w:rsidR="00B454FE" w:rsidRDefault="00B454FE" w:rsidP="00B454FE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color w:val="000000"/>
        </w:rPr>
        <w:t>Место остановки транспортных средств при запрещающем сигнале светофора (регулировщика).</w:t>
      </w:r>
    </w:p>
    <w:p w:rsidR="00B454FE" w:rsidRDefault="00B454FE" w:rsidP="00B454FE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59311AFE" wp14:editId="4BE56734">
            <wp:extent cx="714375" cy="866775"/>
            <wp:effectExtent l="0" t="0" r="9525" b="9525"/>
            <wp:docPr id="27" name="Рисунок 27" descr="Описание: http://www.pdd.sch496.ru/images/clip_image7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Описание: http://www.pdd.sch496.ru/images/clip_image728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6.17 "Схема объезда". Маршрут объезда участка дороги, временно закрытого для движения.</w:t>
      </w:r>
    </w:p>
    <w:p w:rsidR="00B454FE" w:rsidRDefault="00B454FE" w:rsidP="00B454FE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3AB50311" wp14:editId="4D438076">
            <wp:extent cx="838200" cy="323850"/>
            <wp:effectExtent l="0" t="0" r="0" b="0"/>
            <wp:docPr id="28" name="Рисунок 28" descr="Описание: http://www.pdd.sch496.ru/images/clip_image7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Описание: http://www.pdd.sch496.ru/images/clip_image729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31A40E2D" wp14:editId="7DC0AFFB">
            <wp:extent cx="838200" cy="285750"/>
            <wp:effectExtent l="0" t="0" r="0" b="0"/>
            <wp:docPr id="29" name="Рисунок 29" descr="Описание: http://www.pdd.sch496.ru/images/clip_image7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Описание: http://www.pdd.sch496.ru/images/clip_image730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642C3601" wp14:editId="0F20AE17">
            <wp:extent cx="838200" cy="323850"/>
            <wp:effectExtent l="0" t="0" r="0" b="0"/>
            <wp:docPr id="30" name="Рисунок 30" descr="Описание: http://www.pdd.sch496.ru/images/clip_image7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Описание: http://www.pdd.sch496.ru/images/clip_image731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6.18.1 - 6.18.3 "Направление объезда".</w:t>
      </w:r>
    </w:p>
    <w:p w:rsidR="00B454FE" w:rsidRDefault="00B454FE" w:rsidP="00B454FE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color w:val="000000"/>
        </w:rPr>
        <w:t>Направление объезда участка дороги, временно закрытого для движения.</w:t>
      </w:r>
    </w:p>
    <w:p w:rsidR="00B454FE" w:rsidRDefault="00B454FE" w:rsidP="00B454FE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73C36724" wp14:editId="2A58D886">
            <wp:extent cx="581025" cy="752475"/>
            <wp:effectExtent l="0" t="0" r="9525" b="9525"/>
            <wp:docPr id="31" name="Рисунок 31" descr="Описание: http://www.pdd.sch496.ru/images/clip_image7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Описание: http://www.pdd.sch496.ru/images/clip_image732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2D775DAE" wp14:editId="57519D3F">
            <wp:extent cx="571500" cy="742950"/>
            <wp:effectExtent l="0" t="0" r="0" b="0"/>
            <wp:docPr id="32" name="Рисунок 32" descr="Описание: http://www.pdd.sch496.ru/images/clip_image7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Описание: http://www.pdd.sch496.ru/images/clip_image733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6.19.1, 6.19.2 "Предварительный указатель перестроения на другую проезжую часть".</w:t>
      </w:r>
    </w:p>
    <w:p w:rsidR="00B454FE" w:rsidRDefault="00B454FE" w:rsidP="00B454FE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color w:val="000000"/>
        </w:rPr>
        <w:t>Направление объезда закрытого для движения участка проезжей части на дороге с разделительной полосой или направление движения для возвращения на правую проезжую часть.</w:t>
      </w:r>
    </w:p>
    <w:p w:rsidR="00B454FE" w:rsidRDefault="00B454FE" w:rsidP="00B454FE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color w:val="000000"/>
        </w:rPr>
        <w:t xml:space="preserve">На знаках 6.9.1, 6.9.2, 6.10.1 и 6.10.2, установленных вне населенного пункта, зеленый или синий фон означает, что движение к указанному населенному пункту или объекту будет осуществляться соответственно по автомагистрали или другой дороге. На знаках 6.9.1, 6.9.2, 6.10.1 и 6.10.2, установленных в населенном пункте, вставки с фоном зеленого или синего цвета означают, что движение к указанному населенному пункту или объекту после выезда из данного населенного пункта будет осуществляться соответственно по </w:t>
      </w:r>
      <w:r>
        <w:rPr>
          <w:rFonts w:ascii="Lucida Sans Unicode" w:hAnsi="Lucida Sans Unicode" w:cs="Lucida Sans Unicode"/>
          <w:color w:val="000000"/>
        </w:rPr>
        <w:lastRenderedPageBreak/>
        <w:t>автомагистрали или другой дороге; белый фон знака означает, что указанный объект находится в данном населенном пункте.</w:t>
      </w:r>
    </w:p>
    <w:p w:rsidR="00B454FE" w:rsidRDefault="00B454FE" w:rsidP="00B454FE"/>
    <w:p w:rsidR="00320FE4" w:rsidRDefault="00320FE4">
      <w:bookmarkStart w:id="0" w:name="_GoBack"/>
      <w:bookmarkEnd w:id="0"/>
    </w:p>
    <w:sectPr w:rsidR="00320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7C5"/>
    <w:rsid w:val="00320FE4"/>
    <w:rsid w:val="005507C5"/>
    <w:rsid w:val="00B4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4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54FE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5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54F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4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54FE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5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54F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0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gif"/><Relationship Id="rId18" Type="http://schemas.openxmlformats.org/officeDocument/2006/relationships/image" Target="media/image14.png"/><Relationship Id="rId26" Type="http://schemas.openxmlformats.org/officeDocument/2006/relationships/image" Target="media/image22.gif"/><Relationship Id="rId21" Type="http://schemas.openxmlformats.org/officeDocument/2006/relationships/image" Target="media/image17.gif"/><Relationship Id="rId34" Type="http://schemas.openxmlformats.org/officeDocument/2006/relationships/image" Target="media/image30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9.gif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image" Target="media/image25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37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fontTable" Target="fontTable.xml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image" Target="media/image27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image" Target="media/image31.gif"/><Relationship Id="rId8" Type="http://schemas.openxmlformats.org/officeDocument/2006/relationships/image" Target="media/image4.gi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577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3</cp:revision>
  <dcterms:created xsi:type="dcterms:W3CDTF">2019-10-26T05:10:00Z</dcterms:created>
  <dcterms:modified xsi:type="dcterms:W3CDTF">2019-10-26T05:11:00Z</dcterms:modified>
</cp:coreProperties>
</file>