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charts/chart8.xml" ContentType="application/vnd.openxmlformats-officedocument.drawingml.chart+xml"/>
  <Override PartName="/word/theme/themeOverride8.xml" ContentType="application/vnd.openxmlformats-officedocument.themeOverride+xml"/>
  <Override PartName="/word/charts/chart9.xml" ContentType="application/vnd.openxmlformats-officedocument.drawingml.chart+xml"/>
  <Override PartName="/word/theme/themeOverride9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2A9" w:rsidRPr="007412A9" w:rsidRDefault="007412A9" w:rsidP="007412A9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color w:val="00000A"/>
          <w:sz w:val="28"/>
          <w:szCs w:val="28"/>
          <w:lang w:eastAsia="ru-RU"/>
        </w:rPr>
      </w:pPr>
      <w:r w:rsidRPr="007412A9">
        <w:rPr>
          <w:rFonts w:ascii="Times New Roman" w:eastAsia="Times New Roman" w:hAnsi="Times New Roman"/>
          <w:b/>
          <w:color w:val="00000A"/>
          <w:sz w:val="28"/>
          <w:szCs w:val="28"/>
          <w:lang w:eastAsia="ru-RU"/>
        </w:rPr>
        <w:t xml:space="preserve">Анализ аварийности </w:t>
      </w:r>
    </w:p>
    <w:p w:rsidR="007412A9" w:rsidRPr="007412A9" w:rsidRDefault="007412A9" w:rsidP="007412A9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color w:val="00000A"/>
          <w:sz w:val="28"/>
          <w:szCs w:val="28"/>
          <w:lang w:eastAsia="ru-RU"/>
        </w:rPr>
      </w:pPr>
      <w:r w:rsidRPr="007412A9">
        <w:rPr>
          <w:rFonts w:ascii="Times New Roman" w:eastAsia="Times New Roman" w:hAnsi="Times New Roman"/>
          <w:b/>
          <w:color w:val="00000A"/>
          <w:sz w:val="28"/>
          <w:szCs w:val="28"/>
          <w:lang w:eastAsia="ru-RU"/>
        </w:rPr>
        <w:t>с участием несовершеннолетних за 12 месяцев 2018 года.</w:t>
      </w:r>
    </w:p>
    <w:p w:rsidR="007412A9" w:rsidRPr="007412A9" w:rsidRDefault="007412A9" w:rsidP="007412A9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color w:val="00000A"/>
          <w:sz w:val="28"/>
          <w:szCs w:val="28"/>
          <w:lang w:eastAsia="ru-RU"/>
        </w:rPr>
      </w:pPr>
    </w:p>
    <w:p w:rsidR="007412A9" w:rsidRPr="007412A9" w:rsidRDefault="007412A9" w:rsidP="007412A9">
      <w:pPr>
        <w:spacing w:after="0" w:line="254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12A9">
        <w:rPr>
          <w:rFonts w:ascii="Times New Roman" w:eastAsia="Times New Roman" w:hAnsi="Times New Roman"/>
          <w:sz w:val="28"/>
          <w:szCs w:val="28"/>
          <w:lang w:eastAsia="ru-RU"/>
        </w:rPr>
        <w:t>Анализ дорожно-транспортных происшествий с участием детей и подростков до 16 лет в Республике Коми свидетельствует о том, что в 2018 году количество ДТП с участием несовершеннолетних по сравнению с 2017 годом (далее - АППГ) снизилось на 15,8%. Так, на дорогах республики зарегистрировано 139 ДТП (АППГ – 165), в которых 3 (АППГ – 6) несовершеннолетних погибли, 147 (АППГ – 191) получили травмы различной степени тяжести. Тяжесть последствий составила 2 (АППГ – 3,6). Отмечается снижение количества ДТП, произошедших по собственной неосторожности детей на 42,6% (с 54 до 31).</w:t>
      </w:r>
    </w:p>
    <w:p w:rsidR="007412A9" w:rsidRPr="007412A9" w:rsidRDefault="007412A9" w:rsidP="007412A9">
      <w:pPr>
        <w:spacing w:after="160" w:line="254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12A9">
        <w:rPr>
          <w:noProof/>
          <w:lang w:eastAsia="ru-RU"/>
        </w:rPr>
        <w:drawing>
          <wp:inline distT="0" distB="0" distL="0" distR="0" wp14:anchorId="58946F06" wp14:editId="51740BD3">
            <wp:extent cx="5514975" cy="3228975"/>
            <wp:effectExtent l="0" t="0" r="9525" b="9525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7412A9" w:rsidRPr="007412A9" w:rsidRDefault="007412A9" w:rsidP="007412A9">
      <w:pPr>
        <w:spacing w:after="0" w:line="254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12A9">
        <w:rPr>
          <w:rFonts w:ascii="Times New Roman" w:eastAsia="Times New Roman" w:hAnsi="Times New Roman"/>
          <w:sz w:val="28"/>
          <w:szCs w:val="28"/>
          <w:lang w:eastAsia="ru-RU"/>
        </w:rPr>
        <w:t xml:space="preserve">Рост числа ДТП с участием несовершеннолетних отмечается в следующих городах: Сыктывкар 60 (АППГ – 57), Инта 3 (АППГ – 2), Усинск 10 (АППГ – 4) и </w:t>
      </w:r>
      <w:proofErr w:type="spellStart"/>
      <w:r w:rsidRPr="007412A9">
        <w:rPr>
          <w:rFonts w:ascii="Times New Roman" w:eastAsia="Times New Roman" w:hAnsi="Times New Roman"/>
          <w:sz w:val="28"/>
          <w:szCs w:val="28"/>
          <w:lang w:eastAsia="ru-RU"/>
        </w:rPr>
        <w:t>Княжпогостский</w:t>
      </w:r>
      <w:proofErr w:type="spellEnd"/>
      <w:r w:rsidRPr="007412A9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4 (АППГ – 2).</w:t>
      </w:r>
    </w:p>
    <w:p w:rsidR="007412A9" w:rsidRPr="007412A9" w:rsidRDefault="007412A9" w:rsidP="007412A9">
      <w:pPr>
        <w:spacing w:after="0" w:line="254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412A9">
        <w:rPr>
          <w:rFonts w:ascii="Times New Roman" w:eastAsia="Times New Roman" w:hAnsi="Times New Roman"/>
          <w:b/>
          <w:sz w:val="28"/>
          <w:szCs w:val="28"/>
          <w:lang w:eastAsia="ru-RU"/>
        </w:rPr>
        <w:t>ДТП по месяцам:</w:t>
      </w:r>
    </w:p>
    <w:p w:rsidR="007412A9" w:rsidRPr="007412A9" w:rsidRDefault="007412A9" w:rsidP="007412A9">
      <w:pPr>
        <w:spacing w:after="0" w:line="254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12A9">
        <w:rPr>
          <w:rFonts w:ascii="Times New Roman" w:eastAsia="Times New Roman" w:hAnsi="Times New Roman"/>
          <w:sz w:val="28"/>
          <w:szCs w:val="28"/>
          <w:lang w:eastAsia="ru-RU"/>
        </w:rPr>
        <w:t>Количество ДТП за прошедшие месяцы: январь – 15 (10,8%), февраль – 12 (8,6%), март – 16 (11,5%), апрель – 3 (2,2%), май – 11 (7,9%), июнь – 12 (8,6%), июль – 15 (10,8%), август – 7 (5%), сентябрь – 10 (7,2%), октябрь – 10 (7,2%), ноябрь – 13 (9,4%), декабрь – 15 (10,8%).</w:t>
      </w:r>
    </w:p>
    <w:p w:rsidR="007412A9" w:rsidRPr="007412A9" w:rsidRDefault="007412A9" w:rsidP="007412A9">
      <w:pPr>
        <w:spacing w:after="160" w:line="254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12A9">
        <w:rPr>
          <w:noProof/>
          <w:lang w:eastAsia="ru-RU"/>
        </w:rPr>
        <w:lastRenderedPageBreak/>
        <w:drawing>
          <wp:inline distT="0" distB="0" distL="0" distR="0" wp14:anchorId="6BF684E7" wp14:editId="6B55774B">
            <wp:extent cx="5505450" cy="3219450"/>
            <wp:effectExtent l="0" t="0" r="19050" b="1905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412A9" w:rsidRPr="007412A9" w:rsidRDefault="007412A9" w:rsidP="007412A9">
      <w:pPr>
        <w:spacing w:after="0" w:line="254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412A9">
        <w:rPr>
          <w:rFonts w:ascii="Times New Roman" w:eastAsia="Times New Roman" w:hAnsi="Times New Roman"/>
          <w:b/>
          <w:sz w:val="28"/>
          <w:szCs w:val="28"/>
          <w:lang w:eastAsia="ru-RU"/>
        </w:rPr>
        <w:t>ДТП по дням недели:</w:t>
      </w:r>
    </w:p>
    <w:p w:rsidR="007412A9" w:rsidRPr="007412A9" w:rsidRDefault="007412A9" w:rsidP="007412A9">
      <w:pPr>
        <w:spacing w:after="0" w:line="254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12A9">
        <w:rPr>
          <w:rFonts w:ascii="Times New Roman" w:eastAsia="Times New Roman" w:hAnsi="Times New Roman"/>
          <w:sz w:val="28"/>
          <w:szCs w:val="28"/>
          <w:lang w:eastAsia="ru-RU"/>
        </w:rPr>
        <w:t>Наибольшее количество ДТП произошло в пятницу — 35 ДТП (25,2%), а также в четверг – 21 ДТП (15,1%) и воскресенье – 20 (14,4%), наименьшее число ДТП произошло во вторник 13 ДТП (9,4%).</w:t>
      </w:r>
    </w:p>
    <w:p w:rsidR="007412A9" w:rsidRPr="007412A9" w:rsidRDefault="007412A9" w:rsidP="007412A9">
      <w:pPr>
        <w:spacing w:after="160" w:line="25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12A9" w:rsidRPr="007412A9" w:rsidRDefault="007412A9" w:rsidP="007412A9">
      <w:pPr>
        <w:spacing w:after="160" w:line="254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12A9">
        <w:rPr>
          <w:noProof/>
          <w:lang w:eastAsia="ru-RU"/>
        </w:rPr>
        <w:drawing>
          <wp:inline distT="0" distB="0" distL="0" distR="0" wp14:anchorId="48CE6F4F" wp14:editId="3290F54E">
            <wp:extent cx="5514975" cy="3228975"/>
            <wp:effectExtent l="0" t="0" r="9525" b="9525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7412A9" w:rsidRPr="007412A9" w:rsidRDefault="007412A9" w:rsidP="007412A9">
      <w:pPr>
        <w:spacing w:after="0" w:line="254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412A9">
        <w:rPr>
          <w:rFonts w:ascii="Times New Roman" w:eastAsia="Times New Roman" w:hAnsi="Times New Roman"/>
          <w:b/>
          <w:sz w:val="28"/>
          <w:szCs w:val="28"/>
          <w:lang w:eastAsia="ru-RU"/>
        </w:rPr>
        <w:t>ДТП времени суток:</w:t>
      </w:r>
    </w:p>
    <w:p w:rsidR="007412A9" w:rsidRPr="007412A9" w:rsidRDefault="007412A9" w:rsidP="007412A9">
      <w:pPr>
        <w:spacing w:after="0" w:line="254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12A9">
        <w:rPr>
          <w:rFonts w:ascii="Times New Roman" w:eastAsia="Times New Roman" w:hAnsi="Times New Roman"/>
          <w:sz w:val="28"/>
          <w:szCs w:val="28"/>
          <w:lang w:eastAsia="ru-RU"/>
        </w:rPr>
        <w:t>Наибольшее количество ДТП 33% произошло в промежуток времени с 15:00 до 18:00, а также с 12:00 до 15:00 и с 18:00 до 21:00 – 25 и 26 ДТП соответственно.</w:t>
      </w:r>
    </w:p>
    <w:p w:rsidR="007412A9" w:rsidRPr="007412A9" w:rsidRDefault="007412A9" w:rsidP="007412A9">
      <w:pPr>
        <w:spacing w:after="160" w:line="254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12A9">
        <w:rPr>
          <w:noProof/>
          <w:lang w:eastAsia="ru-RU"/>
        </w:rPr>
        <w:lastRenderedPageBreak/>
        <w:drawing>
          <wp:inline distT="0" distB="0" distL="0" distR="0" wp14:anchorId="7E1F6F60" wp14:editId="17009F01">
            <wp:extent cx="5076825" cy="3171825"/>
            <wp:effectExtent l="0" t="0" r="9525" b="9525"/>
            <wp:docPr id="13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412A9" w:rsidRPr="007412A9" w:rsidRDefault="007412A9" w:rsidP="007412A9">
      <w:pPr>
        <w:spacing w:after="0" w:line="254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12A9">
        <w:rPr>
          <w:rFonts w:ascii="Times New Roman" w:eastAsia="Times New Roman" w:hAnsi="Times New Roman"/>
          <w:sz w:val="28"/>
          <w:szCs w:val="28"/>
          <w:lang w:eastAsia="ru-RU"/>
        </w:rPr>
        <w:t xml:space="preserve">В светлое время суток произошло 93 ДТП, в темное время 46. </w:t>
      </w:r>
    </w:p>
    <w:p w:rsidR="007412A9" w:rsidRPr="007412A9" w:rsidRDefault="007412A9" w:rsidP="007412A9">
      <w:pPr>
        <w:spacing w:after="0" w:line="254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412A9">
        <w:rPr>
          <w:rFonts w:ascii="Times New Roman" w:eastAsia="Times New Roman" w:hAnsi="Times New Roman"/>
          <w:b/>
          <w:sz w:val="28"/>
          <w:szCs w:val="28"/>
          <w:lang w:eastAsia="ru-RU"/>
        </w:rPr>
        <w:t>Возраст несовершеннолетних:</w:t>
      </w:r>
    </w:p>
    <w:p w:rsidR="007412A9" w:rsidRPr="007412A9" w:rsidRDefault="007412A9" w:rsidP="007412A9">
      <w:pPr>
        <w:spacing w:after="0" w:line="254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12A9">
        <w:rPr>
          <w:rFonts w:ascii="Times New Roman" w:eastAsia="Times New Roman" w:hAnsi="Times New Roman"/>
          <w:sz w:val="28"/>
          <w:szCs w:val="28"/>
          <w:lang w:eastAsia="ru-RU"/>
        </w:rPr>
        <w:t xml:space="preserve">Максимальное количество ДТП зафиксировано с участием несовершеннолетних в возрасте от 7 до 10 лет (40,6%), в которых пострадал 61 ребенок. А 32% несовершеннолетних участников ДТП – это подростки в возрасте от 11 до 15 лет.  </w:t>
      </w:r>
    </w:p>
    <w:p w:rsidR="007412A9" w:rsidRPr="007412A9" w:rsidRDefault="007412A9" w:rsidP="007412A9">
      <w:pPr>
        <w:spacing w:after="160" w:line="254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12A9">
        <w:rPr>
          <w:noProof/>
          <w:lang w:eastAsia="ru-RU"/>
        </w:rPr>
        <w:drawing>
          <wp:inline distT="0" distB="0" distL="0" distR="0" wp14:anchorId="0DE096D9" wp14:editId="7C07C01F">
            <wp:extent cx="5057775" cy="2886075"/>
            <wp:effectExtent l="0" t="0" r="9525" b="9525"/>
            <wp:docPr id="14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412A9" w:rsidRPr="007412A9" w:rsidRDefault="007412A9" w:rsidP="007412A9">
      <w:pPr>
        <w:spacing w:after="0" w:line="254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12A9">
        <w:rPr>
          <w:rFonts w:ascii="Times New Roman" w:eastAsia="Times New Roman" w:hAnsi="Times New Roman"/>
          <w:sz w:val="28"/>
          <w:szCs w:val="28"/>
          <w:lang w:eastAsia="ru-RU"/>
        </w:rPr>
        <w:t>Из 150 пострадавших детей – 78 мальчиков и 72 девочки.</w:t>
      </w:r>
    </w:p>
    <w:p w:rsidR="007412A9" w:rsidRPr="007412A9" w:rsidRDefault="007412A9" w:rsidP="007412A9">
      <w:pPr>
        <w:spacing w:after="0" w:line="254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412A9">
        <w:rPr>
          <w:rFonts w:ascii="Times New Roman" w:eastAsia="Times New Roman" w:hAnsi="Times New Roman"/>
          <w:b/>
          <w:sz w:val="28"/>
          <w:szCs w:val="28"/>
          <w:lang w:eastAsia="ru-RU"/>
        </w:rPr>
        <w:t>Сопровождение:</w:t>
      </w:r>
    </w:p>
    <w:p w:rsidR="007412A9" w:rsidRPr="007412A9" w:rsidRDefault="007412A9" w:rsidP="007412A9">
      <w:pPr>
        <w:spacing w:after="0" w:line="254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12A9">
        <w:rPr>
          <w:rFonts w:ascii="Times New Roman" w:eastAsia="Times New Roman" w:hAnsi="Times New Roman"/>
          <w:sz w:val="28"/>
          <w:szCs w:val="28"/>
          <w:lang w:eastAsia="ru-RU"/>
        </w:rPr>
        <w:t xml:space="preserve">В момент ДТП 76 детей (50,6%) находились в сопровождении родителей или близких родственников. Из них в шестеро несовершеннолетних пострадали по собственной неосторожности и один ребенок погиб. </w:t>
      </w:r>
    </w:p>
    <w:p w:rsidR="007412A9" w:rsidRPr="007412A9" w:rsidRDefault="007412A9" w:rsidP="007412A9">
      <w:pPr>
        <w:spacing w:after="0" w:line="254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412A9">
        <w:rPr>
          <w:rFonts w:ascii="Times New Roman" w:eastAsia="Times New Roman" w:hAnsi="Times New Roman"/>
          <w:b/>
          <w:sz w:val="28"/>
          <w:szCs w:val="28"/>
          <w:lang w:eastAsia="ru-RU"/>
        </w:rPr>
        <w:t>Категории участников ДТП</w:t>
      </w:r>
    </w:p>
    <w:p w:rsidR="007412A9" w:rsidRPr="007412A9" w:rsidRDefault="007412A9" w:rsidP="007412A9">
      <w:pPr>
        <w:spacing w:after="0" w:line="254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12A9">
        <w:rPr>
          <w:rFonts w:ascii="Times New Roman" w:eastAsia="Times New Roman" w:hAnsi="Times New Roman"/>
          <w:sz w:val="28"/>
          <w:szCs w:val="28"/>
          <w:lang w:eastAsia="ru-RU"/>
        </w:rPr>
        <w:t>Из 139 ДТП с участием детей и подростков в возрасте до 16 лет:</w:t>
      </w:r>
    </w:p>
    <w:p w:rsidR="007412A9" w:rsidRPr="007412A9" w:rsidRDefault="007412A9" w:rsidP="007412A9">
      <w:pPr>
        <w:spacing w:after="0" w:line="254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12A9">
        <w:rPr>
          <w:rFonts w:ascii="Times New Roman" w:eastAsia="Times New Roman" w:hAnsi="Times New Roman"/>
          <w:sz w:val="28"/>
          <w:szCs w:val="28"/>
          <w:lang w:eastAsia="ru-RU"/>
        </w:rPr>
        <w:t xml:space="preserve">– с </w:t>
      </w:r>
      <w:r w:rsidRPr="007412A9">
        <w:rPr>
          <w:rFonts w:ascii="Times New Roman" w:eastAsia="Times New Roman" w:hAnsi="Times New Roman"/>
          <w:b/>
          <w:sz w:val="28"/>
          <w:szCs w:val="28"/>
          <w:lang w:eastAsia="ru-RU"/>
        </w:rPr>
        <w:t>«детьми – пешеходами»</w:t>
      </w:r>
      <w:r w:rsidRPr="007412A9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произошло 62 ДТП (АППГ – 85), в которых 3 ребенка погибли (АППГ – 2), 62 (АППГ – 89) получили травмы;</w:t>
      </w:r>
    </w:p>
    <w:p w:rsidR="007412A9" w:rsidRPr="007412A9" w:rsidRDefault="007412A9" w:rsidP="007412A9">
      <w:pPr>
        <w:spacing w:after="0" w:line="254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12A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– с </w:t>
      </w:r>
      <w:r w:rsidRPr="007412A9">
        <w:rPr>
          <w:rFonts w:ascii="Times New Roman" w:eastAsia="Times New Roman" w:hAnsi="Times New Roman"/>
          <w:b/>
          <w:sz w:val="28"/>
          <w:szCs w:val="28"/>
          <w:lang w:eastAsia="ru-RU"/>
        </w:rPr>
        <w:t>«детьми – пассажирами»</w:t>
      </w:r>
      <w:r w:rsidRPr="007412A9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произошло 59 ДТП (АППГ – 60), в которых 67 (АППГ – 83) несовершеннолетних получили травмы;</w:t>
      </w:r>
    </w:p>
    <w:p w:rsidR="007412A9" w:rsidRPr="007412A9" w:rsidRDefault="007412A9" w:rsidP="007412A9">
      <w:pPr>
        <w:spacing w:after="0" w:line="254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12A9">
        <w:rPr>
          <w:rFonts w:ascii="Times New Roman" w:eastAsia="Times New Roman" w:hAnsi="Times New Roman"/>
          <w:sz w:val="28"/>
          <w:szCs w:val="28"/>
          <w:lang w:eastAsia="ru-RU"/>
        </w:rPr>
        <w:t xml:space="preserve">– с </w:t>
      </w:r>
      <w:r w:rsidRPr="007412A9">
        <w:rPr>
          <w:rFonts w:ascii="Times New Roman" w:eastAsia="Times New Roman" w:hAnsi="Times New Roman"/>
          <w:b/>
          <w:sz w:val="28"/>
          <w:szCs w:val="28"/>
          <w:lang w:eastAsia="ru-RU"/>
        </w:rPr>
        <w:t>«детьми – водителями»</w:t>
      </w:r>
      <w:r w:rsidRPr="007412A9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произошло 17 ДТП (АППГ – 21), в которых пострадали 17 несовершеннолетних. </w:t>
      </w:r>
    </w:p>
    <w:p w:rsidR="007412A9" w:rsidRPr="007412A9" w:rsidRDefault="007412A9" w:rsidP="007412A9">
      <w:pPr>
        <w:spacing w:after="0" w:line="254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12A9">
        <w:rPr>
          <w:rFonts w:ascii="Times New Roman" w:eastAsia="Times New Roman" w:hAnsi="Times New Roman"/>
          <w:sz w:val="28"/>
          <w:szCs w:val="28"/>
          <w:lang w:eastAsia="ru-RU"/>
        </w:rPr>
        <w:t>В качестве иного участника дорожного движения пострадал один ребенок (</w:t>
      </w:r>
      <w:proofErr w:type="spellStart"/>
      <w:r w:rsidRPr="007412A9">
        <w:rPr>
          <w:rFonts w:ascii="Times New Roman" w:eastAsia="Times New Roman" w:hAnsi="Times New Roman"/>
          <w:sz w:val="28"/>
          <w:szCs w:val="28"/>
          <w:lang w:eastAsia="ru-RU"/>
        </w:rPr>
        <w:t>Усть</w:t>
      </w:r>
      <w:proofErr w:type="spellEnd"/>
      <w:r w:rsidRPr="007412A9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proofErr w:type="spellStart"/>
      <w:r w:rsidRPr="007412A9">
        <w:rPr>
          <w:rFonts w:ascii="Times New Roman" w:eastAsia="Times New Roman" w:hAnsi="Times New Roman"/>
          <w:sz w:val="28"/>
          <w:szCs w:val="28"/>
          <w:lang w:eastAsia="ru-RU"/>
        </w:rPr>
        <w:t>Цилемский</w:t>
      </w:r>
      <w:proofErr w:type="spellEnd"/>
      <w:r w:rsidRPr="007412A9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район). </w:t>
      </w:r>
    </w:p>
    <w:p w:rsidR="007412A9" w:rsidRPr="007412A9" w:rsidRDefault="007412A9" w:rsidP="007412A9">
      <w:pPr>
        <w:spacing w:after="160" w:line="254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12A9">
        <w:rPr>
          <w:noProof/>
          <w:lang w:eastAsia="ru-RU"/>
        </w:rPr>
        <w:drawing>
          <wp:inline distT="0" distB="0" distL="0" distR="0" wp14:anchorId="5062556E" wp14:editId="677433A7">
            <wp:extent cx="5000625" cy="3171825"/>
            <wp:effectExtent l="0" t="0" r="9525" b="9525"/>
            <wp:docPr id="15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412A9" w:rsidRPr="007412A9" w:rsidRDefault="007412A9" w:rsidP="007412A9">
      <w:pPr>
        <w:spacing w:after="0" w:line="25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12A9" w:rsidRPr="007412A9" w:rsidRDefault="007412A9" w:rsidP="007412A9">
      <w:pPr>
        <w:spacing w:after="0" w:line="254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12A9">
        <w:rPr>
          <w:rFonts w:ascii="Times New Roman" w:eastAsia="Times New Roman" w:hAnsi="Times New Roman"/>
          <w:b/>
          <w:sz w:val="28"/>
          <w:szCs w:val="28"/>
          <w:lang w:eastAsia="ru-RU"/>
        </w:rPr>
        <w:t>ДТП с «детьми – пешеходами»</w:t>
      </w:r>
    </w:p>
    <w:p w:rsidR="007412A9" w:rsidRPr="007412A9" w:rsidRDefault="007412A9" w:rsidP="007412A9">
      <w:pPr>
        <w:spacing w:after="0" w:line="254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12A9">
        <w:rPr>
          <w:rFonts w:ascii="Times New Roman" w:eastAsia="Times New Roman" w:hAnsi="Times New Roman"/>
          <w:sz w:val="28"/>
          <w:szCs w:val="28"/>
          <w:lang w:eastAsia="ru-RU"/>
        </w:rPr>
        <w:t xml:space="preserve">За 12 месяцев 2018 года произошло 62 ДТП (-26,2%) с участием «детей – пешеходов», в которых 3 (+50%) ребенка погибли и 62 (-29,5%) получили травмы различной степени тяжести. </w:t>
      </w:r>
    </w:p>
    <w:p w:rsidR="007412A9" w:rsidRPr="007412A9" w:rsidRDefault="007412A9" w:rsidP="007412A9">
      <w:pPr>
        <w:spacing w:after="160" w:line="254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412A9">
        <w:rPr>
          <w:b/>
          <w:noProof/>
          <w:lang w:eastAsia="ru-RU"/>
        </w:rPr>
        <w:drawing>
          <wp:inline distT="0" distB="0" distL="0" distR="0" wp14:anchorId="6FEE6D93" wp14:editId="28EE8D6D">
            <wp:extent cx="5514975" cy="3228975"/>
            <wp:effectExtent l="0" t="0" r="9525" b="9525"/>
            <wp:docPr id="16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412A9" w:rsidRPr="007412A9" w:rsidRDefault="007412A9" w:rsidP="007412A9">
      <w:pPr>
        <w:spacing w:after="0" w:line="254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12A9">
        <w:rPr>
          <w:rFonts w:ascii="Times New Roman" w:eastAsia="Times New Roman" w:hAnsi="Times New Roman"/>
          <w:sz w:val="28"/>
          <w:szCs w:val="28"/>
          <w:lang w:eastAsia="ru-RU"/>
        </w:rPr>
        <w:t xml:space="preserve">Рост числа ДТП с участием несовершеннолетних пешеходов отмечается в Усинск 7 (АППГ – 3), </w:t>
      </w:r>
      <w:proofErr w:type="spellStart"/>
      <w:r w:rsidRPr="007412A9">
        <w:rPr>
          <w:rFonts w:ascii="Times New Roman" w:eastAsia="Times New Roman" w:hAnsi="Times New Roman"/>
          <w:sz w:val="28"/>
          <w:szCs w:val="28"/>
          <w:lang w:eastAsia="ru-RU"/>
        </w:rPr>
        <w:t>Прилузском</w:t>
      </w:r>
      <w:proofErr w:type="spellEnd"/>
      <w:r w:rsidRPr="007412A9">
        <w:rPr>
          <w:rFonts w:ascii="Times New Roman" w:eastAsia="Times New Roman" w:hAnsi="Times New Roman"/>
          <w:sz w:val="28"/>
          <w:szCs w:val="28"/>
          <w:lang w:eastAsia="ru-RU"/>
        </w:rPr>
        <w:t xml:space="preserve"> 2 (АППГ – 1), </w:t>
      </w:r>
      <w:proofErr w:type="spellStart"/>
      <w:r w:rsidRPr="007412A9">
        <w:rPr>
          <w:rFonts w:ascii="Times New Roman" w:eastAsia="Times New Roman" w:hAnsi="Times New Roman"/>
          <w:sz w:val="28"/>
          <w:szCs w:val="28"/>
          <w:lang w:eastAsia="ru-RU"/>
        </w:rPr>
        <w:t>Усть</w:t>
      </w:r>
      <w:proofErr w:type="spellEnd"/>
      <w:r w:rsidRPr="007412A9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proofErr w:type="spellStart"/>
      <w:r w:rsidRPr="007412A9">
        <w:rPr>
          <w:rFonts w:ascii="Times New Roman" w:eastAsia="Times New Roman" w:hAnsi="Times New Roman"/>
          <w:sz w:val="28"/>
          <w:szCs w:val="28"/>
          <w:lang w:eastAsia="ru-RU"/>
        </w:rPr>
        <w:t>Куломском</w:t>
      </w:r>
      <w:proofErr w:type="spellEnd"/>
      <w:r w:rsidRPr="007412A9">
        <w:rPr>
          <w:rFonts w:ascii="Times New Roman" w:eastAsia="Times New Roman" w:hAnsi="Times New Roman"/>
          <w:sz w:val="28"/>
          <w:szCs w:val="28"/>
          <w:lang w:eastAsia="ru-RU"/>
        </w:rPr>
        <w:t xml:space="preserve"> 2 (АППГ – 1), </w:t>
      </w:r>
      <w:proofErr w:type="spellStart"/>
      <w:r w:rsidRPr="007412A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Усть</w:t>
      </w:r>
      <w:proofErr w:type="spellEnd"/>
      <w:r w:rsidRPr="007412A9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proofErr w:type="spellStart"/>
      <w:r w:rsidRPr="007412A9">
        <w:rPr>
          <w:rFonts w:ascii="Times New Roman" w:eastAsia="Times New Roman" w:hAnsi="Times New Roman"/>
          <w:sz w:val="28"/>
          <w:szCs w:val="28"/>
          <w:lang w:eastAsia="ru-RU"/>
        </w:rPr>
        <w:t>Вымском</w:t>
      </w:r>
      <w:proofErr w:type="spellEnd"/>
      <w:r w:rsidRPr="007412A9">
        <w:rPr>
          <w:rFonts w:ascii="Times New Roman" w:eastAsia="Times New Roman" w:hAnsi="Times New Roman"/>
          <w:sz w:val="28"/>
          <w:szCs w:val="28"/>
          <w:lang w:eastAsia="ru-RU"/>
        </w:rPr>
        <w:t xml:space="preserve"> 2 (АППГ – 1) и </w:t>
      </w:r>
      <w:proofErr w:type="spellStart"/>
      <w:r w:rsidRPr="007412A9">
        <w:rPr>
          <w:rFonts w:ascii="Times New Roman" w:eastAsia="Times New Roman" w:hAnsi="Times New Roman"/>
          <w:sz w:val="28"/>
          <w:szCs w:val="28"/>
          <w:lang w:eastAsia="ru-RU"/>
        </w:rPr>
        <w:t>Ижемском</w:t>
      </w:r>
      <w:proofErr w:type="spellEnd"/>
      <w:r w:rsidRPr="007412A9">
        <w:rPr>
          <w:rFonts w:ascii="Times New Roman" w:eastAsia="Times New Roman" w:hAnsi="Times New Roman"/>
          <w:sz w:val="28"/>
          <w:szCs w:val="28"/>
          <w:lang w:eastAsia="ru-RU"/>
        </w:rPr>
        <w:t xml:space="preserve"> 2 (АППГ – 0) районах. Все пострадавшие дети – пешеходы получили травмы в населенных пунктах. </w:t>
      </w:r>
    </w:p>
    <w:p w:rsidR="007412A9" w:rsidRPr="007412A9" w:rsidRDefault="007412A9" w:rsidP="007412A9">
      <w:pPr>
        <w:spacing w:after="0" w:line="254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12A9">
        <w:rPr>
          <w:rFonts w:ascii="Times New Roman" w:eastAsia="Times New Roman" w:hAnsi="Times New Roman"/>
          <w:sz w:val="28"/>
          <w:szCs w:val="28"/>
          <w:lang w:eastAsia="ru-RU"/>
        </w:rPr>
        <w:t>Отмечается снижение на 25% наездов на детей на пешеходных переходах. Так за 12 месяцев на пешеходных переходах пострадали 28 (АППГ – 36) несовершеннолетних (из которых один погиб), 4 ДТП (АППГ – 10) произошли на регулируемых пешеходных переходах. Вне пешеходного перехода пострадали 16 (АППГ – 31) несовершеннолетних и 20 (АППГ – 23) детей получили травмы в дворовых территориях.</w:t>
      </w:r>
    </w:p>
    <w:p w:rsidR="007412A9" w:rsidRPr="007412A9" w:rsidRDefault="007412A9" w:rsidP="007412A9">
      <w:pPr>
        <w:spacing w:after="0" w:line="254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7412A9">
        <w:rPr>
          <w:rFonts w:ascii="Times New Roman" w:eastAsia="Times New Roman" w:hAnsi="Times New Roman"/>
          <w:sz w:val="28"/>
          <w:szCs w:val="28"/>
          <w:lang w:eastAsia="ru-RU"/>
        </w:rPr>
        <w:t>Световозвращающие</w:t>
      </w:r>
      <w:proofErr w:type="spellEnd"/>
      <w:r w:rsidRPr="007412A9">
        <w:rPr>
          <w:rFonts w:ascii="Times New Roman" w:eastAsia="Times New Roman" w:hAnsi="Times New Roman"/>
          <w:sz w:val="28"/>
          <w:szCs w:val="28"/>
          <w:lang w:eastAsia="ru-RU"/>
        </w:rPr>
        <w:t xml:space="preserve"> элементы присутствовали на одежде у 18 (27,7%) несовершеннолетних – пешеходов. В темное время суток пострадал 21 (32,3%) ребенок из них </w:t>
      </w:r>
      <w:proofErr w:type="spellStart"/>
      <w:r w:rsidRPr="007412A9">
        <w:rPr>
          <w:rFonts w:ascii="Times New Roman" w:eastAsia="Times New Roman" w:hAnsi="Times New Roman"/>
          <w:sz w:val="28"/>
          <w:szCs w:val="28"/>
          <w:lang w:eastAsia="ru-RU"/>
        </w:rPr>
        <w:t>световозвращающие</w:t>
      </w:r>
      <w:proofErr w:type="spellEnd"/>
      <w:r w:rsidRPr="007412A9">
        <w:rPr>
          <w:rFonts w:ascii="Times New Roman" w:eastAsia="Times New Roman" w:hAnsi="Times New Roman"/>
          <w:sz w:val="28"/>
          <w:szCs w:val="28"/>
          <w:lang w:eastAsia="ru-RU"/>
        </w:rPr>
        <w:t xml:space="preserve"> элементы были у 4 несовершеннолетних.</w:t>
      </w:r>
    </w:p>
    <w:p w:rsidR="007412A9" w:rsidRPr="007412A9" w:rsidRDefault="007412A9" w:rsidP="007412A9">
      <w:pPr>
        <w:spacing w:after="0" w:line="254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12A9">
        <w:rPr>
          <w:rFonts w:ascii="Times New Roman" w:eastAsia="Times New Roman" w:hAnsi="Times New Roman"/>
          <w:sz w:val="28"/>
          <w:szCs w:val="28"/>
          <w:lang w:eastAsia="ru-RU"/>
        </w:rPr>
        <w:t xml:space="preserve">В 27 ДТП, в которых пострадали 29 несовершеннолетних, произошли в границах безопасного маршрута движения «Дом – Школа – Дом». </w:t>
      </w:r>
      <w:proofErr w:type="spellStart"/>
      <w:r w:rsidRPr="007412A9">
        <w:rPr>
          <w:rFonts w:ascii="Times New Roman" w:eastAsia="Times New Roman" w:hAnsi="Times New Roman"/>
          <w:sz w:val="28"/>
          <w:szCs w:val="28"/>
          <w:lang w:eastAsia="ru-RU"/>
        </w:rPr>
        <w:t>Неодостатки</w:t>
      </w:r>
      <w:proofErr w:type="spellEnd"/>
      <w:r w:rsidRPr="007412A9">
        <w:rPr>
          <w:rFonts w:ascii="Times New Roman" w:eastAsia="Times New Roman" w:hAnsi="Times New Roman"/>
          <w:sz w:val="28"/>
          <w:szCs w:val="28"/>
          <w:lang w:eastAsia="ru-RU"/>
        </w:rPr>
        <w:t xml:space="preserve"> УДС были выявлены в 20 из 27 ДТП совершенных на пешеходных переходах.</w:t>
      </w:r>
    </w:p>
    <w:p w:rsidR="007412A9" w:rsidRPr="007412A9" w:rsidRDefault="007412A9" w:rsidP="007412A9">
      <w:pPr>
        <w:spacing w:after="0" w:line="254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12A9">
        <w:rPr>
          <w:rFonts w:ascii="Times New Roman" w:eastAsia="Times New Roman" w:hAnsi="Times New Roman"/>
          <w:sz w:val="28"/>
          <w:szCs w:val="28"/>
          <w:lang w:eastAsia="ru-RU"/>
        </w:rPr>
        <w:t>Наибольшее количество пострадавших в ДТП – это несовершеннолетние в возрасте от 7 до 10 лет (40%), а также с 11 до 15 – 33,8%. Каждое третье ДТП произошло в пятницу (35%). Наибольшее количество ДТП – 38,7% произошло в промежуток времени с 15:00 до 18:00, а также с 18:00 до 21:00 – 22,6%.</w:t>
      </w:r>
    </w:p>
    <w:p w:rsidR="007412A9" w:rsidRPr="007412A9" w:rsidRDefault="007412A9" w:rsidP="007412A9">
      <w:pPr>
        <w:spacing w:after="160" w:line="25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12A9" w:rsidRPr="007412A9" w:rsidRDefault="007412A9" w:rsidP="007412A9">
      <w:pPr>
        <w:spacing w:after="160" w:line="254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12A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ДТП с «детьми – пассажирами» </w:t>
      </w:r>
    </w:p>
    <w:p w:rsidR="007412A9" w:rsidRPr="007412A9" w:rsidRDefault="007412A9" w:rsidP="007412A9">
      <w:pPr>
        <w:spacing w:after="0" w:line="254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12A9">
        <w:rPr>
          <w:rFonts w:ascii="Times New Roman" w:eastAsia="Times New Roman" w:hAnsi="Times New Roman"/>
          <w:sz w:val="28"/>
          <w:szCs w:val="28"/>
          <w:lang w:eastAsia="ru-RU"/>
        </w:rPr>
        <w:t xml:space="preserve">За 12 месяцев 2018 года произошло 59 ДТП (-1,6%) с участием «детей – пассажиров», в которых 67 (-19,3%) несовершеннолетних получили травмы различной степени тяжести. </w:t>
      </w:r>
    </w:p>
    <w:p w:rsidR="007412A9" w:rsidRPr="007412A9" w:rsidRDefault="007412A9" w:rsidP="007412A9">
      <w:pPr>
        <w:spacing w:after="160" w:line="254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12A9">
        <w:rPr>
          <w:noProof/>
          <w:lang w:eastAsia="ru-RU"/>
        </w:rPr>
        <w:drawing>
          <wp:inline distT="0" distB="0" distL="0" distR="0" wp14:anchorId="62B44D29" wp14:editId="3A01116F">
            <wp:extent cx="5514975" cy="3228975"/>
            <wp:effectExtent l="0" t="0" r="9525" b="9525"/>
            <wp:docPr id="17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7412A9" w:rsidRPr="007412A9" w:rsidRDefault="007412A9" w:rsidP="007412A9">
      <w:pPr>
        <w:spacing w:after="0" w:line="254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12A9">
        <w:rPr>
          <w:rFonts w:ascii="Times New Roman" w:eastAsia="Times New Roman" w:hAnsi="Times New Roman"/>
          <w:sz w:val="28"/>
          <w:szCs w:val="28"/>
          <w:lang w:eastAsia="ru-RU"/>
        </w:rPr>
        <w:t xml:space="preserve">Рост числа ДТП с участием несовершеннолетних пассажиров отмечается в следующих городах и районах: Сыктывкаре 20 (АППГ – 12), Усинск 3 (АППГ – 1), Ухте 12 (АППГ – 4), Сосногорск 6 (АППГ – 4), </w:t>
      </w:r>
      <w:proofErr w:type="spellStart"/>
      <w:r w:rsidRPr="007412A9">
        <w:rPr>
          <w:rFonts w:ascii="Times New Roman" w:eastAsia="Times New Roman" w:hAnsi="Times New Roman"/>
          <w:sz w:val="28"/>
          <w:szCs w:val="28"/>
          <w:lang w:eastAsia="ru-RU"/>
        </w:rPr>
        <w:t>Княжпогостском</w:t>
      </w:r>
      <w:proofErr w:type="spellEnd"/>
      <w:r w:rsidRPr="007412A9">
        <w:rPr>
          <w:rFonts w:ascii="Times New Roman" w:eastAsia="Times New Roman" w:hAnsi="Times New Roman"/>
          <w:sz w:val="28"/>
          <w:szCs w:val="28"/>
          <w:lang w:eastAsia="ru-RU"/>
        </w:rPr>
        <w:t xml:space="preserve"> 3 (АППГ – 2) и </w:t>
      </w:r>
      <w:proofErr w:type="spellStart"/>
      <w:r w:rsidRPr="007412A9">
        <w:rPr>
          <w:rFonts w:ascii="Times New Roman" w:eastAsia="Times New Roman" w:hAnsi="Times New Roman"/>
          <w:sz w:val="28"/>
          <w:szCs w:val="28"/>
          <w:lang w:eastAsia="ru-RU"/>
        </w:rPr>
        <w:t>Корткеросском</w:t>
      </w:r>
      <w:proofErr w:type="spellEnd"/>
      <w:r w:rsidRPr="007412A9">
        <w:rPr>
          <w:rFonts w:ascii="Times New Roman" w:eastAsia="Times New Roman" w:hAnsi="Times New Roman"/>
          <w:sz w:val="28"/>
          <w:szCs w:val="28"/>
          <w:lang w:eastAsia="ru-RU"/>
        </w:rPr>
        <w:t xml:space="preserve"> 3 (АППГ – 2) районах. </w:t>
      </w:r>
    </w:p>
    <w:p w:rsidR="007412A9" w:rsidRPr="007412A9" w:rsidRDefault="007412A9" w:rsidP="007412A9">
      <w:pPr>
        <w:spacing w:after="0" w:line="254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12A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Вне населенных пунктов произошло 28 ДТП в которых пострадали 34 несовершеннолетних. </w:t>
      </w:r>
    </w:p>
    <w:p w:rsidR="007412A9" w:rsidRPr="007412A9" w:rsidRDefault="007412A9" w:rsidP="007412A9">
      <w:pPr>
        <w:spacing w:after="0" w:line="254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12A9">
        <w:rPr>
          <w:rFonts w:ascii="Times New Roman" w:eastAsia="Times New Roman" w:hAnsi="Times New Roman"/>
          <w:sz w:val="28"/>
          <w:szCs w:val="28"/>
          <w:lang w:eastAsia="ru-RU"/>
        </w:rPr>
        <w:t xml:space="preserve">Из 67 пострадавших в ДТП несовершеннолетних пассажиров 29,8% перевозились без использования детских удерживающих систем или ремней безопасности. </w:t>
      </w:r>
    </w:p>
    <w:p w:rsidR="007412A9" w:rsidRPr="007412A9" w:rsidRDefault="007412A9" w:rsidP="007412A9">
      <w:pPr>
        <w:spacing w:after="0" w:line="254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12A9">
        <w:rPr>
          <w:rFonts w:ascii="Times New Roman" w:eastAsia="Times New Roman" w:hAnsi="Times New Roman"/>
          <w:sz w:val="28"/>
          <w:szCs w:val="28"/>
          <w:lang w:eastAsia="ru-RU"/>
        </w:rPr>
        <w:t>В 44% ДТП (26), в которых пострадали «дети-пассажиры» виновниками дорожных аварий были водители транспортных средств, в которых перевозился ребенок.</w:t>
      </w:r>
    </w:p>
    <w:p w:rsidR="007412A9" w:rsidRPr="007412A9" w:rsidRDefault="007412A9" w:rsidP="007412A9">
      <w:pPr>
        <w:spacing w:after="0" w:line="254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12A9">
        <w:rPr>
          <w:rFonts w:ascii="Times New Roman" w:eastAsia="Times New Roman" w:hAnsi="Times New Roman"/>
          <w:sz w:val="28"/>
          <w:szCs w:val="28"/>
          <w:lang w:eastAsia="ru-RU"/>
        </w:rPr>
        <w:t>Наибольшее количество ДТП произошли с участием несовершеннолетних в возрасте от 7 до 10 лет (38,8%). В четверг и воскресенье произошло по 22% ДТП соответственно. В промежуток времени с 15:00 по 18:00 произошло 15 ДТП (25,4%), а с 18:00 до 21:00 – 13 ДТП (22%).</w:t>
      </w:r>
    </w:p>
    <w:p w:rsidR="007412A9" w:rsidRPr="007412A9" w:rsidRDefault="007412A9" w:rsidP="007412A9">
      <w:pPr>
        <w:spacing w:after="160" w:line="254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12A9">
        <w:rPr>
          <w:rFonts w:ascii="Times New Roman" w:eastAsia="Times New Roman" w:hAnsi="Times New Roman"/>
          <w:b/>
          <w:sz w:val="28"/>
          <w:szCs w:val="28"/>
          <w:lang w:eastAsia="ru-RU"/>
        </w:rPr>
        <w:t>ДТП с «детьми – водителями»</w:t>
      </w:r>
    </w:p>
    <w:p w:rsidR="007412A9" w:rsidRPr="007412A9" w:rsidRDefault="007412A9" w:rsidP="007412A9">
      <w:pPr>
        <w:spacing w:after="0" w:line="254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12A9">
        <w:rPr>
          <w:rFonts w:ascii="Times New Roman" w:eastAsia="Times New Roman" w:hAnsi="Times New Roman"/>
          <w:sz w:val="28"/>
          <w:szCs w:val="28"/>
          <w:lang w:eastAsia="ru-RU"/>
        </w:rPr>
        <w:t xml:space="preserve">За 12 месяцев 2018 года произошло 17 ДТП (-19%) с участием «детей – водителей», в которых пострадали 14 велосипедистов и 3 водителя </w:t>
      </w:r>
      <w:proofErr w:type="spellStart"/>
      <w:r w:rsidRPr="007412A9">
        <w:rPr>
          <w:rFonts w:ascii="Times New Roman" w:eastAsia="Times New Roman" w:hAnsi="Times New Roman"/>
          <w:sz w:val="28"/>
          <w:szCs w:val="28"/>
          <w:lang w:eastAsia="ru-RU"/>
        </w:rPr>
        <w:t>мототехники</w:t>
      </w:r>
      <w:proofErr w:type="spellEnd"/>
      <w:r w:rsidRPr="007412A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412A9" w:rsidRPr="007412A9" w:rsidRDefault="007412A9" w:rsidP="007412A9">
      <w:pPr>
        <w:spacing w:after="160" w:line="254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12A9">
        <w:rPr>
          <w:noProof/>
          <w:lang w:eastAsia="ru-RU"/>
        </w:rPr>
        <w:drawing>
          <wp:inline distT="0" distB="0" distL="0" distR="0" wp14:anchorId="5606AC9C" wp14:editId="5918BBFB">
            <wp:extent cx="5514975" cy="3228975"/>
            <wp:effectExtent l="0" t="0" r="9525" b="9525"/>
            <wp:docPr id="18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7412A9" w:rsidRPr="007412A9" w:rsidRDefault="007412A9" w:rsidP="007412A9">
      <w:pPr>
        <w:spacing w:after="0" w:line="254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12A9">
        <w:rPr>
          <w:rFonts w:ascii="Times New Roman" w:eastAsia="Times New Roman" w:hAnsi="Times New Roman"/>
          <w:sz w:val="28"/>
          <w:szCs w:val="28"/>
          <w:lang w:eastAsia="ru-RU"/>
        </w:rPr>
        <w:t xml:space="preserve">Рост числа ДТП с участием несовершеннолетних пассажиров отмечается в следующих городах и районах: Инта 1 (АППГ – 0), Сосногорск 2 (АППГ – 1), </w:t>
      </w:r>
      <w:proofErr w:type="spellStart"/>
      <w:r w:rsidRPr="007412A9">
        <w:rPr>
          <w:rFonts w:ascii="Times New Roman" w:eastAsia="Times New Roman" w:hAnsi="Times New Roman"/>
          <w:sz w:val="28"/>
          <w:szCs w:val="28"/>
          <w:lang w:eastAsia="ru-RU"/>
        </w:rPr>
        <w:t>Княжпогостский</w:t>
      </w:r>
      <w:proofErr w:type="spellEnd"/>
      <w:r w:rsidRPr="007412A9">
        <w:rPr>
          <w:rFonts w:ascii="Times New Roman" w:eastAsia="Times New Roman" w:hAnsi="Times New Roman"/>
          <w:sz w:val="28"/>
          <w:szCs w:val="28"/>
          <w:lang w:eastAsia="ru-RU"/>
        </w:rPr>
        <w:t xml:space="preserve"> 1 (АППГ – 0) и </w:t>
      </w:r>
      <w:proofErr w:type="spellStart"/>
      <w:r w:rsidRPr="007412A9">
        <w:rPr>
          <w:rFonts w:ascii="Times New Roman" w:eastAsia="Times New Roman" w:hAnsi="Times New Roman"/>
          <w:sz w:val="28"/>
          <w:szCs w:val="28"/>
          <w:lang w:eastAsia="ru-RU"/>
        </w:rPr>
        <w:t>Усть-Вымский</w:t>
      </w:r>
      <w:proofErr w:type="spellEnd"/>
      <w:r w:rsidRPr="007412A9">
        <w:rPr>
          <w:rFonts w:ascii="Times New Roman" w:eastAsia="Times New Roman" w:hAnsi="Times New Roman"/>
          <w:sz w:val="28"/>
          <w:szCs w:val="28"/>
          <w:lang w:eastAsia="ru-RU"/>
        </w:rPr>
        <w:t xml:space="preserve"> 1 (АППГ – 0) районах. </w:t>
      </w:r>
    </w:p>
    <w:p w:rsidR="007412A9" w:rsidRPr="007412A9" w:rsidRDefault="007412A9" w:rsidP="007412A9">
      <w:pPr>
        <w:spacing w:after="0" w:line="254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12A9">
        <w:rPr>
          <w:rFonts w:ascii="Times New Roman" w:eastAsia="Times New Roman" w:hAnsi="Times New Roman"/>
          <w:sz w:val="28"/>
          <w:szCs w:val="28"/>
          <w:lang w:eastAsia="ru-RU"/>
        </w:rPr>
        <w:t>Все ДТП произошли с участием несовершеннолетних в возрасте от 7 до 15 лет. Почти треть ДТП – 31,3% произошли в пятницу, а также в среду и понедельник – по 3 ДТП соответственно. Наибольшее количество ДТП – 43,8% произошло в промежуток времени с 15:00 до 18:00 – 7 ДТП.</w:t>
      </w:r>
    </w:p>
    <w:p w:rsidR="007412A9" w:rsidRPr="007412A9" w:rsidRDefault="007412A9" w:rsidP="007412A9">
      <w:pPr>
        <w:spacing w:after="0" w:line="254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12A9">
        <w:rPr>
          <w:rFonts w:ascii="Times New Roman" w:eastAsia="Times New Roman" w:hAnsi="Times New Roman"/>
          <w:sz w:val="28"/>
          <w:szCs w:val="28"/>
          <w:lang w:eastAsia="ru-RU"/>
        </w:rPr>
        <w:t>В 1 ДТП (0,72% от общего числа ДТП) (АППГ – 0) пострадал 1 несовершеннолетний в качестве иного участника дорожного движения (</w:t>
      </w:r>
      <w:proofErr w:type="spellStart"/>
      <w:r w:rsidRPr="007412A9">
        <w:rPr>
          <w:rFonts w:ascii="Times New Roman" w:eastAsia="Times New Roman" w:hAnsi="Times New Roman"/>
          <w:sz w:val="28"/>
          <w:szCs w:val="28"/>
          <w:lang w:eastAsia="ru-RU"/>
        </w:rPr>
        <w:t>Усть-Цилемский</w:t>
      </w:r>
      <w:proofErr w:type="spellEnd"/>
      <w:r w:rsidRPr="007412A9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район). </w:t>
      </w:r>
    </w:p>
    <w:p w:rsidR="007412A9" w:rsidRPr="007412A9" w:rsidRDefault="007412A9" w:rsidP="007412A9">
      <w:pPr>
        <w:spacing w:after="0" w:line="254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412A9">
        <w:rPr>
          <w:rFonts w:ascii="Times New Roman" w:eastAsia="Times New Roman" w:hAnsi="Times New Roman"/>
          <w:b/>
          <w:sz w:val="28"/>
          <w:szCs w:val="28"/>
          <w:lang w:eastAsia="ru-RU"/>
        </w:rPr>
        <w:t>Вина в ДТП:</w:t>
      </w:r>
    </w:p>
    <w:p w:rsidR="007412A9" w:rsidRPr="007412A9" w:rsidRDefault="007412A9" w:rsidP="007412A9">
      <w:pPr>
        <w:spacing w:after="0" w:line="254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12A9">
        <w:rPr>
          <w:rFonts w:ascii="Times New Roman" w:eastAsia="Times New Roman" w:hAnsi="Times New Roman"/>
          <w:sz w:val="28"/>
          <w:szCs w:val="28"/>
          <w:lang w:eastAsia="ru-RU"/>
        </w:rPr>
        <w:t xml:space="preserve">Три четверти ДТП (77,7%) с участием несовершеннолетних произошли из-за нарушения Правил дорожного движения водителями транспортных средств. </w:t>
      </w:r>
      <w:r w:rsidRPr="007412A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По вине водителей, чей стаж управления транспортными средствами составляет более 15 лет произошло 53 ДТП (38,1%), 21 ДТП произошло по вине водителей со стажем менее 5 лет. Шестеро водителей скрылись с места ДТП и 4 ДТП произошли с участием водителей, не имеющих права управления ТС. С участием водителей в состоянии алкогольного опьянения произошло 6 ДТП (в гг. Сыктывкар (2 ДТП), Усинск, Ухта, </w:t>
      </w:r>
      <w:proofErr w:type="spellStart"/>
      <w:r w:rsidRPr="007412A9">
        <w:rPr>
          <w:rFonts w:ascii="Times New Roman" w:eastAsia="Times New Roman" w:hAnsi="Times New Roman"/>
          <w:sz w:val="28"/>
          <w:szCs w:val="28"/>
          <w:lang w:eastAsia="ru-RU"/>
        </w:rPr>
        <w:t>Ижемском</w:t>
      </w:r>
      <w:proofErr w:type="spellEnd"/>
      <w:r w:rsidRPr="007412A9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proofErr w:type="spellStart"/>
      <w:r w:rsidRPr="007412A9">
        <w:rPr>
          <w:rFonts w:ascii="Times New Roman" w:eastAsia="Times New Roman" w:hAnsi="Times New Roman"/>
          <w:sz w:val="28"/>
          <w:szCs w:val="28"/>
          <w:lang w:eastAsia="ru-RU"/>
        </w:rPr>
        <w:t>Усть</w:t>
      </w:r>
      <w:proofErr w:type="spellEnd"/>
      <w:r w:rsidRPr="007412A9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proofErr w:type="spellStart"/>
      <w:r w:rsidRPr="007412A9">
        <w:rPr>
          <w:rFonts w:ascii="Times New Roman" w:eastAsia="Times New Roman" w:hAnsi="Times New Roman"/>
          <w:sz w:val="28"/>
          <w:szCs w:val="28"/>
          <w:lang w:eastAsia="ru-RU"/>
        </w:rPr>
        <w:t>Цилемском</w:t>
      </w:r>
      <w:proofErr w:type="spellEnd"/>
      <w:r w:rsidRPr="007412A9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районе), 1 водитель отказался от прохождения медицинского освидетельствования на состояние опьянения (</w:t>
      </w:r>
      <w:proofErr w:type="spellStart"/>
      <w:r w:rsidRPr="007412A9">
        <w:rPr>
          <w:rFonts w:ascii="Times New Roman" w:eastAsia="Times New Roman" w:hAnsi="Times New Roman"/>
          <w:sz w:val="28"/>
          <w:szCs w:val="28"/>
          <w:lang w:eastAsia="ru-RU"/>
        </w:rPr>
        <w:t>Усть-Куломский</w:t>
      </w:r>
      <w:proofErr w:type="spellEnd"/>
      <w:r w:rsidRPr="007412A9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район).</w:t>
      </w:r>
    </w:p>
    <w:p w:rsidR="007412A9" w:rsidRPr="007412A9" w:rsidRDefault="007412A9" w:rsidP="007412A9">
      <w:pPr>
        <w:spacing w:after="0" w:line="254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12A9">
        <w:rPr>
          <w:rFonts w:ascii="Times New Roman" w:eastAsia="Times New Roman" w:hAnsi="Times New Roman"/>
          <w:sz w:val="28"/>
          <w:szCs w:val="28"/>
          <w:lang w:eastAsia="ru-RU"/>
        </w:rPr>
        <w:t xml:space="preserve">По итогам 12 месяцев снизилось количество ДТП, произошедших по неосторожности несовершеннолетних. Так по «вине» детей произошло 31 ДТП (АППГ – 54), в которых 2 детей погибли (АППГ – 2) и 31 получили травмы (АППГ 49) различной степени тяжести. </w:t>
      </w:r>
    </w:p>
    <w:p w:rsidR="007412A9" w:rsidRPr="007412A9" w:rsidRDefault="007412A9" w:rsidP="007412A9">
      <w:pPr>
        <w:spacing w:after="0" w:line="254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12A9">
        <w:rPr>
          <w:rFonts w:ascii="Times New Roman" w:eastAsia="Times New Roman" w:hAnsi="Times New Roman"/>
          <w:sz w:val="28"/>
          <w:szCs w:val="28"/>
          <w:lang w:eastAsia="ru-RU"/>
        </w:rPr>
        <w:t xml:space="preserve">Причины ДТП по неосторожности детей: </w:t>
      </w:r>
    </w:p>
    <w:p w:rsidR="007412A9" w:rsidRPr="007412A9" w:rsidRDefault="007412A9" w:rsidP="007412A9">
      <w:pPr>
        <w:spacing w:after="0" w:line="254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12A9">
        <w:rPr>
          <w:rFonts w:ascii="Times New Roman" w:eastAsia="Times New Roman" w:hAnsi="Times New Roman"/>
          <w:sz w:val="28"/>
          <w:szCs w:val="28"/>
          <w:lang w:eastAsia="ru-RU"/>
        </w:rPr>
        <w:t>– переход проезжей части вне пешеходного перехода (вне его видимости) – 2;</w:t>
      </w:r>
    </w:p>
    <w:p w:rsidR="007412A9" w:rsidRPr="007412A9" w:rsidRDefault="007412A9" w:rsidP="007412A9">
      <w:pPr>
        <w:spacing w:after="0" w:line="254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12A9">
        <w:rPr>
          <w:rFonts w:ascii="Times New Roman" w:eastAsia="Times New Roman" w:hAnsi="Times New Roman"/>
          <w:sz w:val="28"/>
          <w:szCs w:val="28"/>
          <w:lang w:eastAsia="ru-RU"/>
        </w:rPr>
        <w:t>– переход проезжей части вне пешеходного перехода, в зоне его видимости – 8 ребенок (1 в сопровождении взрослого);</w:t>
      </w:r>
    </w:p>
    <w:p w:rsidR="007412A9" w:rsidRPr="007412A9" w:rsidRDefault="007412A9" w:rsidP="007412A9">
      <w:pPr>
        <w:spacing w:after="0" w:line="254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12A9">
        <w:rPr>
          <w:rFonts w:ascii="Times New Roman" w:eastAsia="Times New Roman" w:hAnsi="Times New Roman"/>
          <w:sz w:val="28"/>
          <w:szCs w:val="28"/>
          <w:lang w:eastAsia="ru-RU"/>
        </w:rPr>
        <w:t>– выход на проезжую часть из-за препятствия – 5;</w:t>
      </w:r>
    </w:p>
    <w:p w:rsidR="007412A9" w:rsidRPr="007412A9" w:rsidRDefault="007412A9" w:rsidP="007412A9">
      <w:pPr>
        <w:spacing w:after="0" w:line="254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12A9">
        <w:rPr>
          <w:rFonts w:ascii="Times New Roman" w:eastAsia="Times New Roman" w:hAnsi="Times New Roman"/>
          <w:sz w:val="28"/>
          <w:szCs w:val="28"/>
          <w:lang w:eastAsia="ru-RU"/>
        </w:rPr>
        <w:t>– перед близко идущим ТС – 1 (1 ребенок в сопровождении взрослого);</w:t>
      </w:r>
    </w:p>
    <w:p w:rsidR="007412A9" w:rsidRPr="007412A9" w:rsidRDefault="007412A9" w:rsidP="007412A9">
      <w:pPr>
        <w:spacing w:after="0" w:line="254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12A9">
        <w:rPr>
          <w:rFonts w:ascii="Times New Roman" w:eastAsia="Times New Roman" w:hAnsi="Times New Roman"/>
          <w:sz w:val="28"/>
          <w:szCs w:val="28"/>
          <w:lang w:eastAsia="ru-RU"/>
        </w:rPr>
        <w:t>– на красный сигнал светофора – 3 (1 в сопровождении матери – погиб);</w:t>
      </w:r>
    </w:p>
    <w:p w:rsidR="007412A9" w:rsidRPr="007412A9" w:rsidRDefault="007412A9" w:rsidP="007412A9">
      <w:pPr>
        <w:spacing w:after="0" w:line="254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12A9">
        <w:rPr>
          <w:rFonts w:ascii="Times New Roman" w:eastAsia="Times New Roman" w:hAnsi="Times New Roman"/>
          <w:sz w:val="28"/>
          <w:szCs w:val="28"/>
          <w:lang w:eastAsia="ru-RU"/>
        </w:rPr>
        <w:t>– нарушение ПДД пешеходом при перемещении по обочине, краю ПЧ – 1 (без сопровождения взрослых).</w:t>
      </w:r>
    </w:p>
    <w:p w:rsidR="007412A9" w:rsidRPr="007412A9" w:rsidRDefault="007412A9" w:rsidP="007412A9">
      <w:pPr>
        <w:spacing w:after="0" w:line="254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12A9">
        <w:rPr>
          <w:rFonts w:ascii="Times New Roman" w:eastAsia="Times New Roman" w:hAnsi="Times New Roman"/>
          <w:sz w:val="28"/>
          <w:szCs w:val="28"/>
          <w:lang w:eastAsia="ru-RU"/>
        </w:rPr>
        <w:t xml:space="preserve">– выезд на проезжую часть велосипедистом, не достигшим возраста 14 лет – 6; </w:t>
      </w:r>
    </w:p>
    <w:p w:rsidR="007412A9" w:rsidRPr="007412A9" w:rsidRDefault="007412A9" w:rsidP="007412A9">
      <w:pPr>
        <w:spacing w:after="0" w:line="254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12A9">
        <w:rPr>
          <w:rFonts w:ascii="Times New Roman" w:eastAsia="Times New Roman" w:hAnsi="Times New Roman"/>
          <w:sz w:val="28"/>
          <w:szCs w:val="28"/>
          <w:lang w:eastAsia="ru-RU"/>
        </w:rPr>
        <w:t>– переезд проезжей части по пешеходному переходу – 1;</w:t>
      </w:r>
    </w:p>
    <w:p w:rsidR="007412A9" w:rsidRPr="007412A9" w:rsidRDefault="007412A9" w:rsidP="007412A9">
      <w:pPr>
        <w:spacing w:after="0" w:line="254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12A9">
        <w:rPr>
          <w:rFonts w:ascii="Times New Roman" w:eastAsia="Times New Roman" w:hAnsi="Times New Roman"/>
          <w:sz w:val="28"/>
          <w:szCs w:val="28"/>
          <w:lang w:eastAsia="ru-RU"/>
        </w:rPr>
        <w:t>– выход из ТС на ходу – 1;</w:t>
      </w:r>
    </w:p>
    <w:p w:rsidR="007412A9" w:rsidRPr="007412A9" w:rsidRDefault="007412A9" w:rsidP="007412A9">
      <w:pPr>
        <w:spacing w:after="0" w:line="254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12A9">
        <w:rPr>
          <w:rFonts w:ascii="Times New Roman" w:eastAsia="Times New Roman" w:hAnsi="Times New Roman"/>
          <w:sz w:val="28"/>
          <w:szCs w:val="28"/>
          <w:lang w:eastAsia="ru-RU"/>
        </w:rPr>
        <w:t xml:space="preserve">– управление </w:t>
      </w:r>
      <w:proofErr w:type="spellStart"/>
      <w:r w:rsidRPr="007412A9">
        <w:rPr>
          <w:rFonts w:ascii="Times New Roman" w:eastAsia="Times New Roman" w:hAnsi="Times New Roman"/>
          <w:sz w:val="28"/>
          <w:szCs w:val="28"/>
          <w:lang w:eastAsia="ru-RU"/>
        </w:rPr>
        <w:t>мототехникой</w:t>
      </w:r>
      <w:proofErr w:type="spellEnd"/>
      <w:r w:rsidRPr="007412A9">
        <w:rPr>
          <w:rFonts w:ascii="Times New Roman" w:eastAsia="Times New Roman" w:hAnsi="Times New Roman"/>
          <w:sz w:val="28"/>
          <w:szCs w:val="28"/>
          <w:lang w:eastAsia="ru-RU"/>
        </w:rPr>
        <w:t xml:space="preserve"> не имея права управления ТС – 3. </w:t>
      </w:r>
    </w:p>
    <w:p w:rsidR="007412A9" w:rsidRPr="007412A9" w:rsidRDefault="007412A9" w:rsidP="007412A9"/>
    <w:p w:rsidR="00CC3164" w:rsidRPr="007412A9" w:rsidRDefault="00CC3164" w:rsidP="007412A9">
      <w:bookmarkStart w:id="0" w:name="_GoBack"/>
      <w:bookmarkEnd w:id="0"/>
    </w:p>
    <w:sectPr w:rsidR="00CC3164" w:rsidRPr="007412A9" w:rsidSect="003B4ACB">
      <w:pgSz w:w="11906" w:h="16838"/>
      <w:pgMar w:top="709" w:right="707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A38"/>
    <w:rsid w:val="001A2A38"/>
    <w:rsid w:val="007412A9"/>
    <w:rsid w:val="007A7EA6"/>
    <w:rsid w:val="00AA101D"/>
    <w:rsid w:val="00CC3164"/>
    <w:rsid w:val="00F76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78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101D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10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78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101D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10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4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chart" Target="charts/chart9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5" Type="http://schemas.openxmlformats.org/officeDocument/2006/relationships/theme" Target="theme/theme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6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7.xlsx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8.xlsx"/><Relationship Id="rId1" Type="http://schemas.openxmlformats.org/officeDocument/2006/relationships/themeOverride" Target="../theme/themeOverride8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9.xlsx"/><Relationship Id="rId1" Type="http://schemas.openxmlformats.org/officeDocument/2006/relationships/themeOverride" Target="../theme/themeOverrid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Погибли</c:v>
                </c:pt>
                <c:pt idx="2">
                  <c:v>Травмированы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139</c:v>
                </c:pt>
                <c:pt idx="1">
                  <c:v>3</c:v>
                </c:pt>
                <c:pt idx="2">
                  <c:v>147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DE5-4D27-B6FD-B896D3540BE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Погибли</c:v>
                </c:pt>
                <c:pt idx="2">
                  <c:v>Травмированы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165</c:v>
                </c:pt>
                <c:pt idx="1">
                  <c:v>6</c:v>
                </c:pt>
                <c:pt idx="2">
                  <c:v>191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5DE5-4D27-B6FD-B896D3540BE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33312512"/>
        <c:axId val="167831232"/>
      </c:barChart>
      <c:catAx>
        <c:axId val="1333125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7831232"/>
        <c:crosses val="autoZero"/>
        <c:auto val="1"/>
        <c:lblAlgn val="ctr"/>
        <c:lblOffset val="100"/>
        <c:noMultiLvlLbl val="0"/>
      </c:catAx>
      <c:valAx>
        <c:axId val="167831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33125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marker>
            <c:symbol val="none"/>
          </c:marker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15</c:v>
                </c:pt>
                <c:pt idx="1">
                  <c:v>12</c:v>
                </c:pt>
                <c:pt idx="2">
                  <c:v>16</c:v>
                </c:pt>
                <c:pt idx="3">
                  <c:v>3</c:v>
                </c:pt>
                <c:pt idx="4">
                  <c:v>11</c:v>
                </c:pt>
                <c:pt idx="5">
                  <c:v>12</c:v>
                </c:pt>
                <c:pt idx="6">
                  <c:v>15</c:v>
                </c:pt>
                <c:pt idx="7">
                  <c:v>7</c:v>
                </c:pt>
                <c:pt idx="8">
                  <c:v>10</c:v>
                </c:pt>
                <c:pt idx="9">
                  <c:v>10</c:v>
                </c:pt>
                <c:pt idx="10">
                  <c:v>13</c:v>
                </c:pt>
                <c:pt idx="11">
                  <c:v>15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1405-4638-A66B-54DC1A01AC1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marker>
            <c:symbol val="none"/>
          </c:marker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11</c:v>
                </c:pt>
                <c:pt idx="1">
                  <c:v>15</c:v>
                </c:pt>
                <c:pt idx="2">
                  <c:v>8</c:v>
                </c:pt>
                <c:pt idx="3">
                  <c:v>12</c:v>
                </c:pt>
                <c:pt idx="4">
                  <c:v>11</c:v>
                </c:pt>
                <c:pt idx="5">
                  <c:v>20</c:v>
                </c:pt>
                <c:pt idx="6">
                  <c:v>17</c:v>
                </c:pt>
                <c:pt idx="7">
                  <c:v>16</c:v>
                </c:pt>
                <c:pt idx="8">
                  <c:v>16</c:v>
                </c:pt>
                <c:pt idx="9">
                  <c:v>11</c:v>
                </c:pt>
                <c:pt idx="10">
                  <c:v>15</c:v>
                </c:pt>
                <c:pt idx="11">
                  <c:v>13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1405-4638-A66B-54DC1A01AC1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3315072"/>
        <c:axId val="167832960"/>
      </c:lineChart>
      <c:catAx>
        <c:axId val="13331507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67832960"/>
        <c:crosses val="autoZero"/>
        <c:auto val="1"/>
        <c:lblAlgn val="ctr"/>
        <c:lblOffset val="100"/>
        <c:noMultiLvlLbl val="0"/>
      </c:catAx>
      <c:valAx>
        <c:axId val="1678329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331507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Лист1!$A$2:$A$8</c:f>
              <c:strCache>
                <c:ptCount val="7"/>
                <c:pt idx="0">
                  <c:v>Пн</c:v>
                </c:pt>
                <c:pt idx="1">
                  <c:v>Вт</c:v>
                </c:pt>
                <c:pt idx="2">
                  <c:v>Ср</c:v>
                </c:pt>
                <c:pt idx="3">
                  <c:v>Чт</c:v>
                </c:pt>
                <c:pt idx="4">
                  <c:v>Пт</c:v>
                </c:pt>
                <c:pt idx="5">
                  <c:v>Сб</c:v>
                </c:pt>
                <c:pt idx="6">
                  <c:v>ВС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16</c:v>
                </c:pt>
                <c:pt idx="1">
                  <c:v>13</c:v>
                </c:pt>
                <c:pt idx="2">
                  <c:v>17</c:v>
                </c:pt>
                <c:pt idx="3">
                  <c:v>21</c:v>
                </c:pt>
                <c:pt idx="4">
                  <c:v>35</c:v>
                </c:pt>
                <c:pt idx="5">
                  <c:v>17</c:v>
                </c:pt>
                <c:pt idx="6">
                  <c:v>20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F5B4-4E0A-B4FF-B03ED40B31E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52087040"/>
        <c:axId val="167834688"/>
      </c:lineChart>
      <c:catAx>
        <c:axId val="1520870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7834688"/>
        <c:crosses val="autoZero"/>
        <c:auto val="1"/>
        <c:lblAlgn val="ctr"/>
        <c:lblOffset val="100"/>
        <c:noMultiLvlLbl val="0"/>
      </c:catAx>
      <c:valAx>
        <c:axId val="1678346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20870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0.4414721857684456"/>
          <c:y val="0.91323272090988628"/>
          <c:w val="0.21659248323126276"/>
          <c:h val="7.089426321709786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 b="0" i="0" u="none" strike="noStrike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ДТП по времени суток</a:t>
            </a:r>
            <a:endParaRPr lang="ru-RU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Лист1!$A$2:$A$8</c:f>
              <c:strCache>
                <c:ptCount val="7"/>
                <c:pt idx="0">
                  <c:v>6-00 до 9-00</c:v>
                </c:pt>
                <c:pt idx="1">
                  <c:v>9-00 до 12-00</c:v>
                </c:pt>
                <c:pt idx="2">
                  <c:v>12-00 до 15-00</c:v>
                </c:pt>
                <c:pt idx="3">
                  <c:v>15-00 до 18-00</c:v>
                </c:pt>
                <c:pt idx="4">
                  <c:v>18-00 до 21-00</c:v>
                </c:pt>
                <c:pt idx="5">
                  <c:v>21-00 до 00-00</c:v>
                </c:pt>
                <c:pt idx="6">
                  <c:v>00-00 до 3-00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14</c:v>
                </c:pt>
                <c:pt idx="1">
                  <c:v>15</c:v>
                </c:pt>
                <c:pt idx="2">
                  <c:v>25</c:v>
                </c:pt>
                <c:pt idx="3">
                  <c:v>46</c:v>
                </c:pt>
                <c:pt idx="4">
                  <c:v>27</c:v>
                </c:pt>
                <c:pt idx="5">
                  <c:v>10</c:v>
                </c:pt>
                <c:pt idx="6">
                  <c:v>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B490-40A1-85B5-12229769ED5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3551104"/>
        <c:axId val="167833536"/>
      </c:lineChart>
      <c:catAx>
        <c:axId val="1335511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67833536"/>
        <c:crosses val="autoZero"/>
        <c:auto val="1"/>
        <c:lblAlgn val="ctr"/>
        <c:lblOffset val="100"/>
        <c:noMultiLvlLbl val="0"/>
      </c:catAx>
      <c:valAx>
        <c:axId val="1678335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355110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latin typeface="Times New Roman" panose="02020603050405020304" pitchFamily="18" charset="0"/>
                <a:cs typeface="Times New Roman" panose="02020603050405020304" pitchFamily="18" charset="0"/>
              </a:rPr>
              <a:t>Возраст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Возраст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0-2 года</c:v>
                </c:pt>
                <c:pt idx="1">
                  <c:v>3-6 лет</c:v>
                </c:pt>
                <c:pt idx="2">
                  <c:v>7-10 лет</c:v>
                </c:pt>
                <c:pt idx="3">
                  <c:v>11-15 лет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14</c:v>
                </c:pt>
                <c:pt idx="1">
                  <c:v>27</c:v>
                </c:pt>
                <c:pt idx="2">
                  <c:v>61</c:v>
                </c:pt>
                <c:pt idx="3">
                  <c:v>48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800-4444-ACA4-A6FDD08D51D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33552640"/>
        <c:axId val="167835840"/>
      </c:barChart>
      <c:catAx>
        <c:axId val="1335526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67835840"/>
        <c:crosses val="autoZero"/>
        <c:auto val="1"/>
        <c:lblAlgn val="ctr"/>
        <c:lblOffset val="100"/>
        <c:noMultiLvlLbl val="0"/>
      </c:catAx>
      <c:valAx>
        <c:axId val="1678358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35526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>
                <a:latin typeface="Times New Roman" panose="02020603050405020304" pitchFamily="18" charset="0"/>
                <a:cs typeface="Times New Roman" panose="02020603050405020304" pitchFamily="18" charset="0"/>
              </a:rPr>
              <a:t>Количество ДТП по категориям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Пешеходы</c:v>
                </c:pt>
                <c:pt idx="1">
                  <c:v>Пассажиры</c:v>
                </c:pt>
                <c:pt idx="2">
                  <c:v>Велосипедисты</c:v>
                </c:pt>
                <c:pt idx="3">
                  <c:v>Водители мото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62</c:v>
                </c:pt>
                <c:pt idx="1">
                  <c:v>59</c:v>
                </c:pt>
                <c:pt idx="2">
                  <c:v>14</c:v>
                </c:pt>
                <c:pt idx="3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6F5-409C-A5AF-B92DFB5AFEF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Пешеходы</c:v>
                </c:pt>
                <c:pt idx="1">
                  <c:v>Пассажиры</c:v>
                </c:pt>
                <c:pt idx="2">
                  <c:v>Велосипедисты</c:v>
                </c:pt>
                <c:pt idx="3">
                  <c:v>Водители мото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85</c:v>
                </c:pt>
                <c:pt idx="1">
                  <c:v>60</c:v>
                </c:pt>
                <c:pt idx="2">
                  <c:v>14</c:v>
                </c:pt>
                <c:pt idx="3">
                  <c:v>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6F5-409C-A5AF-B92DFB5AFEF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53459200"/>
        <c:axId val="186509568"/>
      </c:barChart>
      <c:catAx>
        <c:axId val="1534592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86509568"/>
        <c:crosses val="autoZero"/>
        <c:auto val="1"/>
        <c:lblAlgn val="ctr"/>
        <c:lblOffset val="100"/>
        <c:noMultiLvlLbl val="0"/>
      </c:catAx>
      <c:valAx>
        <c:axId val="1865095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34592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>
                <a:latin typeface="Times New Roman" panose="02020603050405020304" pitchFamily="18" charset="0"/>
                <a:cs typeface="Times New Roman" panose="02020603050405020304" pitchFamily="18" charset="0"/>
              </a:rPr>
              <a:t>ДТП с участием детей - пешеходов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Погибли</c:v>
                </c:pt>
                <c:pt idx="2">
                  <c:v>Пострадали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62</c:v>
                </c:pt>
                <c:pt idx="1">
                  <c:v>3</c:v>
                </c:pt>
                <c:pt idx="2">
                  <c:v>62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E96-454F-BB9D-D1B92F530EB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Погибли</c:v>
                </c:pt>
                <c:pt idx="2">
                  <c:v>Пострадали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85</c:v>
                </c:pt>
                <c:pt idx="1">
                  <c:v>2</c:v>
                </c:pt>
                <c:pt idx="2">
                  <c:v>89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0E96-454F-BB9D-D1B92F530EB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33698560"/>
        <c:axId val="186511296"/>
      </c:barChart>
      <c:catAx>
        <c:axId val="1336985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86511296"/>
        <c:crosses val="autoZero"/>
        <c:auto val="1"/>
        <c:lblAlgn val="ctr"/>
        <c:lblOffset val="100"/>
        <c:noMultiLvlLbl val="0"/>
      </c:catAx>
      <c:valAx>
        <c:axId val="1865112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36985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ДТП с участием детей - пассажиров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Погибли</c:v>
                </c:pt>
                <c:pt idx="2">
                  <c:v>Пострадали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59</c:v>
                </c:pt>
                <c:pt idx="1">
                  <c:v>0</c:v>
                </c:pt>
                <c:pt idx="2">
                  <c:v>67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1A1-406D-BF71-C71EC242E53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Погибли</c:v>
                </c:pt>
                <c:pt idx="2">
                  <c:v>Пострадали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60</c:v>
                </c:pt>
                <c:pt idx="1">
                  <c:v>3</c:v>
                </c:pt>
                <c:pt idx="2">
                  <c:v>83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91A1-406D-BF71-C71EC242E53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33700608"/>
        <c:axId val="186510144"/>
      </c:barChart>
      <c:catAx>
        <c:axId val="1337006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6510144"/>
        <c:crosses val="autoZero"/>
        <c:auto val="1"/>
        <c:lblAlgn val="ctr"/>
        <c:lblOffset val="100"/>
        <c:noMultiLvlLbl val="0"/>
      </c:catAx>
      <c:valAx>
        <c:axId val="1865101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37006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Погибли</c:v>
                </c:pt>
                <c:pt idx="2">
                  <c:v>Травмированны 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17</c:v>
                </c:pt>
                <c:pt idx="1">
                  <c:v>0</c:v>
                </c:pt>
                <c:pt idx="2">
                  <c:v>17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BF7-4531-9B89-BE656E488FC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Погибли</c:v>
                </c:pt>
                <c:pt idx="2">
                  <c:v>Травмированны 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21</c:v>
                </c:pt>
                <c:pt idx="1">
                  <c:v>1</c:v>
                </c:pt>
                <c:pt idx="2">
                  <c:v>20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4BF7-4531-9B89-BE656E488FC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51822336"/>
        <c:axId val="186512448"/>
      </c:barChart>
      <c:catAx>
        <c:axId val="1518223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6512448"/>
        <c:crosses val="autoZero"/>
        <c:auto val="1"/>
        <c:lblAlgn val="ctr"/>
        <c:lblOffset val="100"/>
        <c:noMultiLvlLbl val="0"/>
      </c:catAx>
      <c:valAx>
        <c:axId val="1865124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18223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1157</Words>
  <Characters>6598</Characters>
  <Application>Microsoft Office Word</Application>
  <DocSecurity>0</DocSecurity>
  <Lines>54</Lines>
  <Paragraphs>15</Paragraphs>
  <ScaleCrop>false</ScaleCrop>
  <Company/>
  <LinksUpToDate>false</LinksUpToDate>
  <CharactersWithSpaces>7740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Бухгалтерия</cp:lastModifiedBy>
  <cp:revision>9</cp:revision>
  <dcterms:created xsi:type="dcterms:W3CDTF">2019-10-26T06:44:00Z</dcterms:created>
  <dcterms:modified xsi:type="dcterms:W3CDTF">2019-10-26T09:16:00Z</dcterms:modified>
</cp:coreProperties>
</file>