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9F" w:rsidRPr="00806F9F" w:rsidRDefault="00806F9F" w:rsidP="00806F9F">
      <w:pPr>
        <w:shd w:val="clear" w:color="auto" w:fill="F3F3F3"/>
        <w:spacing w:after="270" w:line="240" w:lineRule="auto"/>
        <w:jc w:val="center"/>
        <w:outlineLvl w:val="0"/>
        <w:rPr>
          <w:rFonts w:ascii="Tahoma" w:eastAsia="Times New Roman" w:hAnsi="Tahoma" w:cs="Tahoma"/>
          <w:b/>
          <w:color w:val="FF0000"/>
          <w:kern w:val="36"/>
          <w:sz w:val="39"/>
          <w:szCs w:val="39"/>
          <w:lang w:eastAsia="ru-RU"/>
        </w:rPr>
      </w:pPr>
      <w:r w:rsidRPr="00806F9F">
        <w:rPr>
          <w:rFonts w:ascii="Tahoma" w:eastAsia="Times New Roman" w:hAnsi="Tahoma" w:cs="Tahoma"/>
          <w:b/>
          <w:color w:val="FF0000"/>
          <w:kern w:val="36"/>
          <w:sz w:val="39"/>
          <w:szCs w:val="39"/>
          <w:lang w:eastAsia="ru-RU"/>
        </w:rPr>
        <w:t>Памятка для родителей</w:t>
      </w:r>
    </w:p>
    <w:p w:rsidR="00806F9F" w:rsidRPr="00806F9F" w:rsidRDefault="00806F9F" w:rsidP="00806F9F">
      <w:pPr>
        <w:shd w:val="clear" w:color="auto" w:fill="F3F3F3"/>
        <w:spacing w:after="270" w:line="240" w:lineRule="auto"/>
        <w:jc w:val="center"/>
        <w:outlineLvl w:val="0"/>
        <w:rPr>
          <w:rFonts w:ascii="Tahoma" w:eastAsia="Times New Roman" w:hAnsi="Tahoma" w:cs="Tahoma"/>
          <w:b/>
          <w:color w:val="FF0000"/>
          <w:kern w:val="36"/>
          <w:sz w:val="39"/>
          <w:szCs w:val="39"/>
          <w:lang w:eastAsia="ru-RU"/>
        </w:rPr>
      </w:pPr>
      <w:r w:rsidRPr="00806F9F">
        <w:rPr>
          <w:rFonts w:ascii="Tahoma" w:eastAsia="Times New Roman" w:hAnsi="Tahoma" w:cs="Tahoma"/>
          <w:b/>
          <w:color w:val="FF0000"/>
          <w:kern w:val="36"/>
          <w:sz w:val="39"/>
          <w:szCs w:val="39"/>
          <w:lang w:eastAsia="ru-RU"/>
        </w:rPr>
        <w:t>"</w:t>
      </w:r>
      <w:proofErr w:type="spellStart"/>
      <w:r w:rsidRPr="00806F9F">
        <w:rPr>
          <w:rFonts w:ascii="Tahoma" w:eastAsia="Times New Roman" w:hAnsi="Tahoma" w:cs="Tahoma"/>
          <w:b/>
          <w:color w:val="FF0000"/>
          <w:kern w:val="36"/>
          <w:sz w:val="39"/>
          <w:szCs w:val="39"/>
          <w:lang w:eastAsia="ru-RU"/>
        </w:rPr>
        <w:t>Фликер</w:t>
      </w:r>
      <w:proofErr w:type="spellEnd"/>
      <w:r w:rsidRPr="00806F9F">
        <w:rPr>
          <w:rFonts w:ascii="Tahoma" w:eastAsia="Times New Roman" w:hAnsi="Tahoma" w:cs="Tahoma"/>
          <w:b/>
          <w:color w:val="FF0000"/>
          <w:kern w:val="36"/>
          <w:sz w:val="39"/>
          <w:szCs w:val="39"/>
          <w:lang w:eastAsia="ru-RU"/>
        </w:rPr>
        <w:t>-это моя безопасность".</w:t>
      </w:r>
    </w:p>
    <w:p w:rsidR="00806F9F" w:rsidRDefault="00806F9F" w:rsidP="00806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</w:pPr>
    </w:p>
    <w:p w:rsidR="00806F9F" w:rsidRPr="00806F9F" w:rsidRDefault="00806F9F" w:rsidP="00806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806F9F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Зачем нужны светоотражатели на одежде?</w:t>
      </w:r>
    </w:p>
    <w:p w:rsidR="00806F9F" w:rsidRPr="00806F9F" w:rsidRDefault="00806F9F" w:rsidP="00806F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Носить на одежде светоотражающие элементы — это необходимость нынешнего времени, ведь транспорта на дорогах стало во много раз больше, а заметить в темное время суток пешехода на дороге водителю практически невозможно.</w:t>
      </w:r>
    </w:p>
    <w:p w:rsidR="00806F9F" w:rsidRPr="00806F9F" w:rsidRDefault="00806F9F" w:rsidP="00806F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водители сталкивались с ситуацией, когда на тёмной дороге люди появляются из «ниоткуда». Даже если ехать очень аккуратно, не превышая разрешённую скорость, можно причинить вред человеку, ведь машина и на скорости 20 км/ч остаётся железом.</w:t>
      </w:r>
    </w:p>
    <w:p w:rsidR="00806F9F" w:rsidRPr="00806F9F" w:rsidRDefault="00806F9F" w:rsidP="00806F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на расстоянии нескольких десятков метров небольшой </w:t>
      </w:r>
      <w:proofErr w:type="spellStart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световозвращающий</w:t>
      </w:r>
      <w:proofErr w:type="spellEnd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 обозначит присутствие человека.</w:t>
      </w:r>
    </w:p>
    <w:p w:rsidR="00806F9F" w:rsidRPr="00806F9F" w:rsidRDefault="00806F9F" w:rsidP="00806F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806F9F" w:rsidRDefault="00806F9F" w:rsidP="00806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F9F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13B55A38" wp14:editId="2F52CA92">
            <wp:extent cx="1485900" cy="1228725"/>
            <wp:effectExtent l="0" t="0" r="0" b="9525"/>
            <wp:docPr id="1" name="Рисунок 1" descr="hello_html_71b269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1b269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F9F" w:rsidRDefault="00806F9F" w:rsidP="00806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06F9F" w:rsidRPr="00806F9F" w:rsidRDefault="00806F9F" w:rsidP="00806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06F9F" w:rsidRPr="00806F9F" w:rsidRDefault="00806F9F" w:rsidP="00806F9F">
      <w:pPr>
        <w:shd w:val="clear" w:color="auto" w:fill="FFFFFF"/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06F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ВОДИТЕЛЬ ЗАМЕЧАЕТ РЕБЕНКА СО СВЕТОВОЗВРАЩАТЕЛЕМ НА ОДЕЖДЕ ИЛИ РЮКЗАЧКЕ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806F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 ЗНАЧИТЕЛЬНО БОЛЬШЕГО РАССТОЯНИЯ (ДО 400 М.!</w:t>
      </w:r>
      <w:r w:rsidRPr="00806F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),</w:t>
      </w:r>
      <w:r w:rsidRPr="00806F9F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 xml:space="preserve"> </w:t>
      </w:r>
      <w:r w:rsidRPr="00806F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ЧЕМ</w:t>
      </w:r>
      <w:r w:rsidRPr="00806F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ПЕШЕХОДА БЕЗ НЕГО. А ЗНАЧИТ, ВЫШЕ ШАНСЫ, ЧТО ТРАГЕДИИ НЕ СЛУЧИТСЯ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!</w:t>
      </w:r>
    </w:p>
    <w:p w:rsidR="00806F9F" w:rsidRPr="00806F9F" w:rsidRDefault="00806F9F" w:rsidP="00806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06F9F" w:rsidRPr="00806F9F" w:rsidRDefault="00806F9F" w:rsidP="00806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40"/>
          <w:szCs w:val="40"/>
          <w:lang w:eastAsia="ru-RU"/>
        </w:rPr>
      </w:pPr>
      <w:r w:rsidRPr="00806F9F">
        <w:rPr>
          <w:rFonts w:ascii="Times New Roman" w:eastAsia="Times New Roman" w:hAnsi="Times New Roman" w:cs="Times New Roman"/>
          <w:b/>
          <w:bCs/>
          <w:color w:val="00B0F0"/>
          <w:sz w:val="40"/>
          <w:szCs w:val="40"/>
          <w:lang w:eastAsia="ru-RU"/>
        </w:rPr>
        <w:lastRenderedPageBreak/>
        <w:t xml:space="preserve">Советы по применению </w:t>
      </w:r>
      <w:proofErr w:type="spellStart"/>
      <w:r w:rsidRPr="00806F9F">
        <w:rPr>
          <w:rFonts w:ascii="Times New Roman" w:eastAsia="Times New Roman" w:hAnsi="Times New Roman" w:cs="Times New Roman"/>
          <w:b/>
          <w:bCs/>
          <w:color w:val="00B0F0"/>
          <w:sz w:val="40"/>
          <w:szCs w:val="40"/>
          <w:lang w:eastAsia="ru-RU"/>
        </w:rPr>
        <w:t>световозвращателей</w:t>
      </w:r>
      <w:proofErr w:type="spellEnd"/>
    </w:p>
    <w:p w:rsidR="00806F9F" w:rsidRPr="00806F9F" w:rsidRDefault="00806F9F" w:rsidP="00806F9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покупать </w:t>
      </w:r>
      <w:hyperlink r:id="rId6" w:tgtFrame="_blank" w:history="1">
        <w:r w:rsidRPr="00806F9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верхнюю одежду</w:t>
        </w:r>
      </w:hyperlink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 светоотражающими элементами. Сапоги, шапочка, куртка, комбинезон, — желательно, чтобы «полоски» или пластиковые вставки были на каждом предмете верхней одежды. Если таких «тесемочек» на одежде нет, то можно наклеить с помощью утюга аппликации, изготовленные из специального </w:t>
      </w:r>
      <w:proofErr w:type="spellStart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световозвращающего</w:t>
      </w:r>
      <w:proofErr w:type="spellEnd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материала. Преимущество такого способа — их невозможно снять или потерять.</w:t>
      </w:r>
    </w:p>
    <w:p w:rsidR="00806F9F" w:rsidRPr="00806F9F" w:rsidRDefault="00806F9F" w:rsidP="00806F9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Световозвращатели</w:t>
      </w:r>
      <w:proofErr w:type="spellEnd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бывают съемными, несъемными и свободно висящими. Прикреплять этот аксессуар можно по-разному: на застежку молнии, привязывать шнурком к ремню, или прикалывать булавкой к куртке. В идеале съемные и несъемные светоотражатели надо сочетать. Полоски на одежде - это несъемные светоотражатели. Дополним их подвесками на </w:t>
      </w:r>
      <w:proofErr w:type="spellStart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шнурочках</w:t>
      </w:r>
      <w:proofErr w:type="spellEnd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наденем на запястье малыша браслет на липучке или </w:t>
      </w:r>
      <w:proofErr w:type="spellStart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самозастегивающийся</w:t>
      </w:r>
      <w:proofErr w:type="spellEnd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браслет на пружинке, наклейки.</w:t>
      </w:r>
    </w:p>
    <w:p w:rsidR="00806F9F" w:rsidRPr="00806F9F" w:rsidRDefault="00806F9F" w:rsidP="00806F9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утверждению специалистов, самое подходящее место, где стоит разместить </w:t>
      </w:r>
      <w:proofErr w:type="spellStart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световозвращатель</w:t>
      </w:r>
      <w:proofErr w:type="spellEnd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грудь и бёдра, но чаще люди предпочитают прикреплять </w:t>
      </w:r>
      <w:proofErr w:type="spellStart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световозвращатели</w:t>
      </w:r>
      <w:proofErr w:type="spellEnd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кисти рук, свои портфели или сумочки. Самый оптимальный вариант, когда на пешеходе находится как минимум 4 </w:t>
      </w:r>
      <w:proofErr w:type="spellStart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световозвращателя</w:t>
      </w:r>
      <w:proofErr w:type="spellEnd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6F9F" w:rsidRPr="00806F9F" w:rsidRDefault="00806F9F" w:rsidP="00806F9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Световозвращателей</w:t>
      </w:r>
      <w:proofErr w:type="spellEnd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не бывает: чем больше их на ребенке, тем лучше. Зачем так много? Потому что аварийно-опасными участками являются перекрестки, двухстороннее размещение </w:t>
      </w:r>
      <w:proofErr w:type="spellStart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световозвращателя</w:t>
      </w:r>
      <w:proofErr w:type="spellEnd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делает вас заметным для водителей, движущихся в ту и другую стороны.</w:t>
      </w:r>
    </w:p>
    <w:p w:rsidR="00806F9F" w:rsidRPr="00806F9F" w:rsidRDefault="00806F9F" w:rsidP="00806F9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Светоотражатели можно прикреплять также на различные </w:t>
      </w:r>
      <w:hyperlink r:id="rId7" w:tgtFrame="_blank" w:history="1">
        <w:r w:rsidRPr="00806F9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транспортные</w:t>
        </w:r>
      </w:hyperlink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— коляски, санки, велосипеды и скейтборды. Здесь действует то же правило, что и при «экипировке» </w:t>
      </w:r>
      <w:proofErr w:type="spellStart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световозвращающими</w:t>
      </w:r>
      <w:proofErr w:type="spellEnd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элементами одежды: аксессуар должен быть виден со всех сторон. Если используете клеящиеся ленты, то обклеить необходимо все поверхности — бока и «спинку» санок, раму и багажник </w:t>
      </w:r>
      <w:hyperlink r:id="rId8" w:tgtFrame="_blank" w:history="1">
        <w:r w:rsidRPr="00806F9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велосипеда</w:t>
        </w:r>
      </w:hyperlink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Ролики тоже надо снабдить «светляками», наклеив полоски на полозья.</w:t>
      </w:r>
    </w:p>
    <w:p w:rsidR="00806F9F" w:rsidRPr="00806F9F" w:rsidRDefault="00806F9F" w:rsidP="00806F9F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806F9F" w:rsidRPr="00806F9F" w:rsidRDefault="00806F9F" w:rsidP="00806F9F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806F9F" w:rsidRPr="00806F9F" w:rsidRDefault="00806F9F" w:rsidP="00806F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806F9F" w:rsidRPr="00806F9F" w:rsidRDefault="00806F9F" w:rsidP="00806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Ассортимент </w:t>
      </w:r>
      <w:proofErr w:type="spellStart"/>
      <w:r w:rsidRPr="0080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световозвращателей</w:t>
      </w:r>
      <w:proofErr w:type="spellEnd"/>
      <w:r w:rsidRPr="0080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06F9F" w:rsidRPr="00806F9F" w:rsidRDefault="00806F9F" w:rsidP="00806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806F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Световозвращающие</w:t>
      </w:r>
      <w:proofErr w:type="spellEnd"/>
      <w:r w:rsidRPr="00806F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подвески.</w:t>
      </w:r>
    </w:p>
    <w:p w:rsidR="00806F9F" w:rsidRPr="00806F9F" w:rsidRDefault="00806F9F" w:rsidP="00806F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такие подвески изготавливаются из специального </w:t>
      </w:r>
      <w:proofErr w:type="spellStart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световозвращающего</w:t>
      </w:r>
      <w:proofErr w:type="spellEnd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материала, скрепленного между собой таким образом, чтобы обе стороны изделия были </w:t>
      </w:r>
      <w:proofErr w:type="spellStart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световозвращающими</w:t>
      </w:r>
      <w:proofErr w:type="spellEnd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подвески очень удобно прикреплять к сумке или рюкзаку. </w:t>
      </w:r>
      <w:proofErr w:type="spellStart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подвески бывают из твердого пластика, мягкого пластика, текстильные (например, в виде симпатичной мягкой игрушки из </w:t>
      </w:r>
      <w:proofErr w:type="spellStart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световозвращающего</w:t>
      </w:r>
      <w:proofErr w:type="spellEnd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материала).</w:t>
      </w:r>
      <w:r w:rsidRPr="00806F9F">
        <w:rPr>
          <w:rFonts w:ascii="Tahoma" w:eastAsia="Times New Roman" w:hAnsi="Tahoma" w:cs="Tahoma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7CEC6A82" wp14:editId="4213752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1085850"/>
            <wp:effectExtent l="0" t="0" r="0" b="0"/>
            <wp:wrapSquare wrapText="bothSides"/>
            <wp:docPr id="2" name="Рисунок 2" descr="hello_html_m2d0ddf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d0ddf6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F9F" w:rsidRPr="00806F9F" w:rsidRDefault="00806F9F" w:rsidP="00806F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06F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Браслеты.</w:t>
      </w:r>
      <w:r w:rsidRPr="00806F9F">
        <w:rPr>
          <w:rFonts w:ascii="Tahoma" w:eastAsia="Times New Roman" w:hAnsi="Tahoma" w:cs="Tahoma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14BF08F9" wp14:editId="07B82BC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28725" cy="962025"/>
            <wp:effectExtent l="0" t="0" r="9525" b="9525"/>
            <wp:wrapSquare wrapText="bothSides"/>
            <wp:docPr id="3" name="Рисунок 3" descr="hello_html_m738ce4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38ce43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F9F" w:rsidRPr="00806F9F" w:rsidRDefault="00806F9F" w:rsidP="00806F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очень распространенный аксессуар в Европе. Особенно его любят использовать велосипедисты и спортсмены. Благодаря гибкой основе, </w:t>
      </w:r>
      <w:proofErr w:type="spellStart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световозвращающий</w:t>
      </w:r>
      <w:proofErr w:type="spellEnd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браслет можно полностью выпрямить, и легким ударом зафиксировать на руке или на ноге, обеспечив необходимый вам размер.</w:t>
      </w:r>
    </w:p>
    <w:p w:rsidR="00806F9F" w:rsidRPr="00806F9F" w:rsidRDefault="00806F9F" w:rsidP="00806F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06F9F">
        <w:rPr>
          <w:rFonts w:ascii="Tahoma" w:eastAsia="Times New Roman" w:hAnsi="Tahoma" w:cs="Tahoma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612015D1" wp14:editId="26F1DD7A">
            <wp:simplePos x="0" y="0"/>
            <wp:positionH relativeFrom="column">
              <wp:posOffset>134620</wp:posOffset>
            </wp:positionH>
            <wp:positionV relativeFrom="line">
              <wp:posOffset>194945</wp:posOffset>
            </wp:positionV>
            <wp:extent cx="1095375" cy="1452880"/>
            <wp:effectExtent l="0" t="0" r="9525" b="0"/>
            <wp:wrapSquare wrapText="bothSides"/>
            <wp:docPr id="4" name="Рисунок 4" descr="hello_html_m38c171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8c1719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06F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Световозвращающие</w:t>
      </w:r>
      <w:proofErr w:type="spellEnd"/>
      <w:r w:rsidRPr="00806F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наклейки и шевроны на </w:t>
      </w:r>
      <w:proofErr w:type="spellStart"/>
      <w:r w:rsidRPr="00806F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одежду</w:t>
      </w:r>
      <w:r w:rsidRPr="00806F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proofErr w:type="spellEnd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светоотражателей не так распространен в России, хотя они очень удобны. Такие </w:t>
      </w:r>
      <w:proofErr w:type="spellStart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световозвращатели</w:t>
      </w:r>
      <w:proofErr w:type="spellEnd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наклеить на зимнюю </w:t>
      </w:r>
      <w:proofErr w:type="spellStart"/>
      <w:proofErr w:type="gramStart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одежду,сумку</w:t>
      </w:r>
      <w:proofErr w:type="spellEnd"/>
      <w:proofErr w:type="gramEnd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рюкзак. Единственный недостаток – срок ношения таких </w:t>
      </w:r>
      <w:proofErr w:type="spellStart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световозвращателей</w:t>
      </w:r>
      <w:proofErr w:type="spellEnd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очень велик (до первой стирки).</w:t>
      </w:r>
    </w:p>
    <w:p w:rsidR="00806F9F" w:rsidRPr="00806F9F" w:rsidRDefault="00806F9F" w:rsidP="00806F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806F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Световозвращающие</w:t>
      </w:r>
      <w:proofErr w:type="spellEnd"/>
      <w:r w:rsidRPr="00806F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806F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термоаппликации</w:t>
      </w:r>
      <w:proofErr w:type="spellEnd"/>
      <w:r w:rsidRPr="00806F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806F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Бликеры</w:t>
      </w:r>
      <w:proofErr w:type="spellEnd"/>
      <w:r w:rsidRPr="00806F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</w:t>
      </w:r>
      <w:proofErr w:type="spellStart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световозвращатели</w:t>
      </w:r>
      <w:proofErr w:type="spellEnd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предназначены для нанесения на одежду (и любые текстильные материалы). </w:t>
      </w:r>
      <w:proofErr w:type="spellStart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Бликеры</w:t>
      </w:r>
      <w:proofErr w:type="spellEnd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прочно сцепляются практически со всеми видами тканей и отлично переносят стирку (до 50 циклов). Такие </w:t>
      </w:r>
      <w:proofErr w:type="spellStart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световозвращатели</w:t>
      </w:r>
      <w:proofErr w:type="spellEnd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удовольствием используют и дети, и молодежь, и взрослые, и даже бабушки и дедушки.</w:t>
      </w:r>
    </w:p>
    <w:p w:rsidR="00806F9F" w:rsidRPr="00806F9F" w:rsidRDefault="00806F9F" w:rsidP="00806F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06F9F">
        <w:rPr>
          <w:rFonts w:ascii="Tahoma" w:eastAsia="Times New Roman" w:hAnsi="Tahoma" w:cs="Tahoma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5D1F9199" wp14:editId="1F2174DF">
            <wp:simplePos x="0" y="0"/>
            <wp:positionH relativeFrom="column">
              <wp:posOffset>0</wp:posOffset>
            </wp:positionH>
            <wp:positionV relativeFrom="line">
              <wp:posOffset>182880</wp:posOffset>
            </wp:positionV>
            <wp:extent cx="1171575" cy="1762125"/>
            <wp:effectExtent l="0" t="0" r="9525" b="9525"/>
            <wp:wrapSquare wrapText="bothSides"/>
            <wp:docPr id="5" name="Рисунок 5" descr="hello_html_me9eab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e9eab3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06F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Световозвращающие</w:t>
      </w:r>
      <w:proofErr w:type="spellEnd"/>
      <w:r w:rsidRPr="00806F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ленты.</w:t>
      </w:r>
    </w:p>
    <w:p w:rsidR="00806F9F" w:rsidRPr="00806F9F" w:rsidRDefault="00806F9F" w:rsidP="00806F9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Световозвращающая</w:t>
      </w:r>
      <w:proofErr w:type="spellEnd"/>
      <w:r w:rsidRPr="0080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лента может защитить вашего ребёнка от случайностей на дороге!</w:t>
      </w:r>
    </w:p>
    <w:p w:rsidR="00806F9F" w:rsidRPr="00806F9F" w:rsidRDefault="00806F9F" w:rsidP="00806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06F9F" w:rsidRPr="00806F9F" w:rsidRDefault="00806F9F" w:rsidP="00806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06F9F" w:rsidRPr="00806F9F" w:rsidRDefault="00806F9F" w:rsidP="00806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06F9F" w:rsidRPr="00806F9F" w:rsidRDefault="00806F9F" w:rsidP="00806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06F9F" w:rsidRPr="00806F9F" w:rsidRDefault="00806F9F" w:rsidP="00806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06F9F" w:rsidRPr="00806F9F" w:rsidRDefault="00806F9F" w:rsidP="00806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40"/>
          <w:szCs w:val="40"/>
          <w:lang w:eastAsia="ru-RU"/>
        </w:rPr>
      </w:pPr>
      <w:r w:rsidRPr="00806F9F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Российский и международный опыт показывает, что в результате применения </w:t>
      </w:r>
      <w:proofErr w:type="spellStart"/>
      <w:r w:rsidRPr="00806F9F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световозвращающих</w:t>
      </w:r>
      <w:proofErr w:type="spellEnd"/>
      <w:r w:rsidRPr="00806F9F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приспособлений количество пешеходов, пострадавших в ДТП в условиях недостаточной видимости, </w:t>
      </w:r>
      <w:r w:rsidRPr="00806F9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снижается в 6-8 раз!</w:t>
      </w:r>
    </w:p>
    <w:p w:rsidR="00806F9F" w:rsidRPr="00806F9F" w:rsidRDefault="00806F9F" w:rsidP="00806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06F9F" w:rsidRPr="00806F9F" w:rsidRDefault="00806F9F" w:rsidP="00806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06F9F" w:rsidRPr="00806F9F" w:rsidRDefault="00806F9F" w:rsidP="00806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06F9F" w:rsidRPr="00806F9F" w:rsidRDefault="00806F9F" w:rsidP="00806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F9F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shd w:val="clear" w:color="auto" w:fill="FF0000"/>
          <w:lang w:eastAsia="ru-RU"/>
        </w:rPr>
        <w:t>«</w:t>
      </w:r>
      <w:proofErr w:type="spellStart"/>
      <w:r w:rsidRPr="00806F9F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shd w:val="clear" w:color="auto" w:fill="FF0000"/>
          <w:lang w:eastAsia="ru-RU"/>
        </w:rPr>
        <w:t>Фликер</w:t>
      </w:r>
      <w:proofErr w:type="spellEnd"/>
      <w:r w:rsidRPr="00806F9F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shd w:val="clear" w:color="auto" w:fill="FF0000"/>
          <w:lang w:eastAsia="ru-RU"/>
        </w:rPr>
        <w:t xml:space="preserve"> –</w:t>
      </w:r>
    </w:p>
    <w:p w:rsidR="00806F9F" w:rsidRPr="00806F9F" w:rsidRDefault="00806F9F" w:rsidP="00806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06F9F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shd w:val="clear" w:color="auto" w:fill="FFFF00"/>
          <w:lang w:eastAsia="ru-RU"/>
        </w:rPr>
        <w:t>это</w:t>
      </w:r>
      <w:proofErr w:type="gramEnd"/>
      <w:r w:rsidRPr="00806F9F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shd w:val="clear" w:color="auto" w:fill="FFFF00"/>
          <w:lang w:eastAsia="ru-RU"/>
        </w:rPr>
        <w:t xml:space="preserve"> моя</w:t>
      </w:r>
      <w:r w:rsidRPr="00806F9F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  <w:t> </w:t>
      </w:r>
      <w:r w:rsidRPr="00806F9F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shd w:val="clear" w:color="auto" w:fill="008000"/>
          <w:lang w:eastAsia="ru-RU"/>
        </w:rPr>
        <w:t>безопасность!»</w:t>
      </w:r>
    </w:p>
    <w:p w:rsidR="00806F9F" w:rsidRPr="00806F9F" w:rsidRDefault="00806F9F" w:rsidP="00806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06F9F" w:rsidRPr="00806F9F" w:rsidRDefault="00806F9F" w:rsidP="00806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06F9F" w:rsidRPr="00806F9F" w:rsidRDefault="00806F9F" w:rsidP="00806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06F9F" w:rsidRPr="00806F9F" w:rsidRDefault="00806F9F" w:rsidP="00806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806F9F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1D065688" wp14:editId="3EE785B7">
            <wp:extent cx="2419350" cy="2419350"/>
            <wp:effectExtent l="0" t="0" r="0" b="0"/>
            <wp:docPr id="6" name="Рисунок 6" descr="hello_html_m33cd4d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3cd4d2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F9F" w:rsidRPr="00806F9F" w:rsidRDefault="00806F9F" w:rsidP="00806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06F9F" w:rsidRPr="00806F9F" w:rsidRDefault="00806F9F" w:rsidP="00806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06F9F" w:rsidRPr="00806F9F" w:rsidRDefault="00806F9F" w:rsidP="00806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56"/>
          <w:szCs w:val="56"/>
          <w:lang w:eastAsia="ru-RU"/>
        </w:rPr>
      </w:pPr>
      <w:r w:rsidRPr="00806F9F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Мы выбираем безопасность!</w:t>
      </w:r>
    </w:p>
    <w:p w:rsidR="003D6747" w:rsidRDefault="003D6747"/>
    <w:sectPr w:rsidR="003D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E2D"/>
    <w:multiLevelType w:val="multilevel"/>
    <w:tmpl w:val="B2AACF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348B4"/>
    <w:multiLevelType w:val="multilevel"/>
    <w:tmpl w:val="B4046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E3675"/>
    <w:multiLevelType w:val="multilevel"/>
    <w:tmpl w:val="B4361D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235D27"/>
    <w:multiLevelType w:val="multilevel"/>
    <w:tmpl w:val="CAE43E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27"/>
    <w:rsid w:val="003D6747"/>
    <w:rsid w:val="004E3627"/>
    <w:rsid w:val="0080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13895-6D74-45EB-A113-A8B81EE9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084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8292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1930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amyatka-dlya-roditeley-flikereto-moya-bezopasnost-1234246.html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infourok.ru/pamyatka-dlya-roditeley-flikereto-moya-bezopasnost-1234246.html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amyatka-dlya-roditeley-flikereto-moya-bezopasnost-1234246.html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Дсад</dc:creator>
  <cp:keywords/>
  <dc:description/>
  <cp:lastModifiedBy>Дсад</cp:lastModifiedBy>
  <cp:revision>2</cp:revision>
  <dcterms:created xsi:type="dcterms:W3CDTF">2017-05-03T07:03:00Z</dcterms:created>
  <dcterms:modified xsi:type="dcterms:W3CDTF">2017-05-03T07:12:00Z</dcterms:modified>
</cp:coreProperties>
</file>